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A38" w:rsidRPr="002B4BC5" w:rsidRDefault="009D3A38" w:rsidP="00AB5684">
      <w:pPr>
        <w:autoSpaceDE w:val="0"/>
        <w:autoSpaceDN w:val="0"/>
        <w:adjustRightInd w:val="0"/>
        <w:spacing w:after="0" w:line="240" w:lineRule="auto"/>
        <w:rPr>
          <w:rFonts w:ascii="Times New Roman" w:hAnsi="Times New Roman" w:cs="Times New Roman"/>
          <w:b/>
          <w:bCs/>
          <w:color w:val="000000"/>
          <w:sz w:val="24"/>
          <w:szCs w:val="24"/>
          <w:u w:val="single"/>
        </w:rPr>
      </w:pPr>
      <w:r w:rsidRPr="002B4BC5">
        <w:rPr>
          <w:rFonts w:ascii="Times New Roman" w:hAnsi="Times New Roman" w:cs="Times New Roman"/>
          <w:b/>
          <w:bCs/>
          <w:color w:val="000000"/>
          <w:sz w:val="24"/>
          <w:szCs w:val="24"/>
          <w:u w:val="single"/>
        </w:rPr>
        <w:t>TOPIC ONE</w:t>
      </w:r>
    </w:p>
    <w:p w:rsidR="009D3A38" w:rsidRPr="002B4BC5" w:rsidRDefault="009D3A38" w:rsidP="00AB5684">
      <w:pPr>
        <w:autoSpaceDE w:val="0"/>
        <w:autoSpaceDN w:val="0"/>
        <w:adjustRightInd w:val="0"/>
        <w:spacing w:after="0" w:line="240" w:lineRule="auto"/>
        <w:rPr>
          <w:rFonts w:ascii="Times New Roman" w:hAnsi="Times New Roman" w:cs="Times New Roman"/>
          <w:b/>
          <w:bCs/>
          <w:color w:val="000000"/>
          <w:sz w:val="24"/>
          <w:szCs w:val="24"/>
          <w:u w:val="single"/>
        </w:rPr>
      </w:pPr>
    </w:p>
    <w:p w:rsidR="009D3A38" w:rsidRPr="002B4BC5" w:rsidRDefault="009D3A38" w:rsidP="00AB5684">
      <w:pPr>
        <w:autoSpaceDE w:val="0"/>
        <w:autoSpaceDN w:val="0"/>
        <w:adjustRightInd w:val="0"/>
        <w:spacing w:after="0" w:line="240" w:lineRule="auto"/>
        <w:rPr>
          <w:rFonts w:ascii="Times New Roman" w:hAnsi="Times New Roman" w:cs="Times New Roman"/>
          <w:b/>
          <w:bCs/>
          <w:color w:val="000000"/>
          <w:sz w:val="24"/>
          <w:szCs w:val="24"/>
          <w:u w:val="single"/>
        </w:rPr>
      </w:pPr>
      <w:r w:rsidRPr="002B4BC5">
        <w:rPr>
          <w:rFonts w:ascii="Times New Roman" w:hAnsi="Times New Roman" w:cs="Times New Roman"/>
          <w:b/>
          <w:bCs/>
          <w:color w:val="000000"/>
          <w:sz w:val="24"/>
          <w:szCs w:val="24"/>
          <w:u w:val="single"/>
        </w:rPr>
        <w:t>INTRODUCTION TO DATABASE MANAGEMENT SYSTEMS</w:t>
      </w:r>
    </w:p>
    <w:p w:rsidR="009D3A38" w:rsidRPr="002B4BC5" w:rsidRDefault="009D3A38" w:rsidP="00AB5684">
      <w:pPr>
        <w:autoSpaceDE w:val="0"/>
        <w:autoSpaceDN w:val="0"/>
        <w:adjustRightInd w:val="0"/>
        <w:spacing w:after="0" w:line="240" w:lineRule="auto"/>
        <w:rPr>
          <w:rFonts w:ascii="Times New Roman" w:hAnsi="Times New Roman" w:cs="Times New Roman"/>
          <w:b/>
          <w:bCs/>
          <w:color w:val="000000"/>
          <w:sz w:val="24"/>
          <w:szCs w:val="24"/>
        </w:rPr>
      </w:pPr>
    </w:p>
    <w:p w:rsidR="00AB5684" w:rsidRPr="002B4BC5" w:rsidRDefault="00AB5684" w:rsidP="00AB5684">
      <w:pPr>
        <w:autoSpaceDE w:val="0"/>
        <w:autoSpaceDN w:val="0"/>
        <w:adjustRightInd w:val="0"/>
        <w:spacing w:after="0" w:line="240" w:lineRule="auto"/>
        <w:rPr>
          <w:rFonts w:ascii="Times New Roman" w:hAnsi="Times New Roman" w:cs="Times New Roman"/>
          <w:b/>
          <w:bCs/>
          <w:color w:val="000000"/>
          <w:sz w:val="24"/>
          <w:szCs w:val="24"/>
        </w:rPr>
      </w:pPr>
      <w:r w:rsidRPr="002B4BC5">
        <w:rPr>
          <w:rFonts w:ascii="Times New Roman" w:hAnsi="Times New Roman" w:cs="Times New Roman"/>
          <w:b/>
          <w:bCs/>
          <w:color w:val="000000"/>
          <w:sz w:val="24"/>
          <w:szCs w:val="24"/>
        </w:rPr>
        <w:t xml:space="preserve">Database Management </w:t>
      </w:r>
      <w:r w:rsidRPr="002B4BC5">
        <w:rPr>
          <w:rFonts w:ascii="Times New Roman" w:hAnsi="Times New Roman" w:cs="Times New Roman"/>
          <w:b/>
          <w:bCs/>
          <w:color w:val="000000"/>
          <w:sz w:val="24"/>
          <w:szCs w:val="24"/>
        </w:rPr>
        <w:t>System</w:t>
      </w:r>
    </w:p>
    <w:p w:rsidR="00180842" w:rsidRPr="002B4BC5" w:rsidRDefault="00AB5684" w:rsidP="00180842">
      <w:pPr>
        <w:autoSpaceDE w:val="0"/>
        <w:autoSpaceDN w:val="0"/>
        <w:adjustRightInd w:val="0"/>
        <w:spacing w:after="0" w:line="240" w:lineRule="auto"/>
        <w:rPr>
          <w:rFonts w:ascii="Times New Roman" w:hAnsi="Times New Roman" w:cs="Times New Roman"/>
          <w:color w:val="000000"/>
          <w:sz w:val="24"/>
          <w:szCs w:val="24"/>
        </w:rPr>
      </w:pPr>
      <w:r w:rsidRPr="002B4BC5">
        <w:rPr>
          <w:rFonts w:ascii="Times New Roman" w:hAnsi="Times New Roman" w:cs="Times New Roman"/>
          <w:color w:val="000000"/>
          <w:sz w:val="24"/>
          <w:szCs w:val="24"/>
        </w:rPr>
        <w:t>A software system th</w:t>
      </w:r>
      <w:r w:rsidRPr="002B4BC5">
        <w:rPr>
          <w:rFonts w:ascii="Times New Roman" w:hAnsi="Times New Roman" w:cs="Times New Roman"/>
          <w:color w:val="000000"/>
          <w:sz w:val="24"/>
          <w:szCs w:val="24"/>
        </w:rPr>
        <w:t xml:space="preserve">at is used to create, </w:t>
      </w:r>
      <w:proofErr w:type="gramStart"/>
      <w:r w:rsidRPr="002B4BC5">
        <w:rPr>
          <w:rFonts w:ascii="Times New Roman" w:hAnsi="Times New Roman" w:cs="Times New Roman"/>
          <w:color w:val="000000"/>
          <w:sz w:val="24"/>
          <w:szCs w:val="24"/>
        </w:rPr>
        <w:t>maintain</w:t>
      </w:r>
      <w:proofErr w:type="gramEnd"/>
      <w:r w:rsidRPr="002B4BC5">
        <w:rPr>
          <w:rFonts w:ascii="Times New Roman" w:hAnsi="Times New Roman" w:cs="Times New Roman"/>
          <w:color w:val="000000"/>
          <w:sz w:val="24"/>
          <w:szCs w:val="24"/>
        </w:rPr>
        <w:t xml:space="preserve">, </w:t>
      </w:r>
      <w:r w:rsidRPr="002B4BC5">
        <w:rPr>
          <w:rFonts w:ascii="Times New Roman" w:hAnsi="Times New Roman" w:cs="Times New Roman"/>
          <w:color w:val="000000"/>
          <w:sz w:val="24"/>
          <w:szCs w:val="24"/>
        </w:rPr>
        <w:t>and provide contr</w:t>
      </w:r>
      <w:r w:rsidRPr="002B4BC5">
        <w:rPr>
          <w:rFonts w:ascii="Times New Roman" w:hAnsi="Times New Roman" w:cs="Times New Roman"/>
          <w:color w:val="000000"/>
          <w:sz w:val="24"/>
          <w:szCs w:val="24"/>
        </w:rPr>
        <w:t xml:space="preserve">olled access to user databases. </w:t>
      </w:r>
      <w:r w:rsidRPr="002B4BC5">
        <w:rPr>
          <w:rFonts w:ascii="Times New Roman" w:hAnsi="Times New Roman" w:cs="Times New Roman"/>
          <w:color w:val="000000"/>
          <w:sz w:val="24"/>
          <w:szCs w:val="24"/>
        </w:rPr>
        <w:t>DBMS manages d</w:t>
      </w:r>
      <w:r w:rsidRPr="002B4BC5">
        <w:rPr>
          <w:rFonts w:ascii="Times New Roman" w:hAnsi="Times New Roman" w:cs="Times New Roman"/>
          <w:color w:val="000000"/>
          <w:sz w:val="24"/>
          <w:szCs w:val="24"/>
        </w:rPr>
        <w:t xml:space="preserve">ata resources like an operating </w:t>
      </w:r>
      <w:r w:rsidRPr="002B4BC5">
        <w:rPr>
          <w:rFonts w:ascii="Times New Roman" w:hAnsi="Times New Roman" w:cs="Times New Roman"/>
          <w:color w:val="000000"/>
          <w:sz w:val="24"/>
          <w:szCs w:val="24"/>
        </w:rPr>
        <w:t>sys</w:t>
      </w:r>
      <w:r w:rsidRPr="002B4BC5">
        <w:rPr>
          <w:rFonts w:ascii="Times New Roman" w:hAnsi="Times New Roman" w:cs="Times New Roman"/>
          <w:color w:val="000000"/>
          <w:sz w:val="24"/>
          <w:szCs w:val="24"/>
        </w:rPr>
        <w:t>tem manages hardware resources.</w:t>
      </w:r>
    </w:p>
    <w:p w:rsidR="002602E8" w:rsidRPr="002B4BC5" w:rsidRDefault="002602E8" w:rsidP="00180842">
      <w:pPr>
        <w:autoSpaceDE w:val="0"/>
        <w:autoSpaceDN w:val="0"/>
        <w:adjustRightInd w:val="0"/>
        <w:spacing w:after="0" w:line="240" w:lineRule="auto"/>
        <w:rPr>
          <w:rFonts w:ascii="Times New Roman" w:hAnsi="Times New Roman" w:cs="Times New Roman"/>
          <w:color w:val="000000"/>
          <w:sz w:val="24"/>
          <w:szCs w:val="24"/>
        </w:rPr>
      </w:pPr>
    </w:p>
    <w:p w:rsidR="00180842" w:rsidRPr="002B4BC5" w:rsidRDefault="00180842" w:rsidP="00180842">
      <w:pPr>
        <w:spacing w:line="360" w:lineRule="auto"/>
        <w:rPr>
          <w:rFonts w:ascii="Times New Roman" w:hAnsi="Times New Roman" w:cs="Times New Roman"/>
          <w:b/>
          <w:sz w:val="24"/>
          <w:szCs w:val="24"/>
        </w:rPr>
      </w:pPr>
      <w:hyperlink r:id="rId6" w:history="1">
        <w:r w:rsidRPr="002B4BC5">
          <w:rPr>
            <w:rStyle w:val="Hyperlink"/>
            <w:rFonts w:ascii="Times New Roman" w:hAnsi="Times New Roman" w:cs="Times New Roman"/>
            <w:color w:val="444444"/>
            <w:sz w:val="24"/>
            <w:szCs w:val="24"/>
          </w:rPr>
          <w:t>What are the Components of DBMS?</w:t>
        </w:r>
      </w:hyperlink>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color w:val="000000"/>
        </w:rPr>
        <w:t>A typical structure of a</w:t>
      </w:r>
      <w:r w:rsidRPr="002B4BC5">
        <w:rPr>
          <w:rStyle w:val="apple-converted-space"/>
          <w:color w:val="000000"/>
        </w:rPr>
        <w:t> </w:t>
      </w:r>
      <w:hyperlink r:id="rId7" w:tgtFrame="_self" w:tooltip="DBMS" w:history="1">
        <w:r w:rsidRPr="002B4BC5">
          <w:rPr>
            <w:rStyle w:val="Hyperlink"/>
            <w:color w:val="38A8D6"/>
          </w:rPr>
          <w:t>DBMS</w:t>
        </w:r>
      </w:hyperlink>
      <w:r w:rsidRPr="002B4BC5">
        <w:rPr>
          <w:rStyle w:val="apple-converted-space"/>
          <w:color w:val="000000"/>
        </w:rPr>
        <w:t> </w:t>
      </w:r>
      <w:r w:rsidRPr="002B4BC5">
        <w:rPr>
          <w:color w:val="000000"/>
        </w:rPr>
        <w:t xml:space="preserve">with its components and relationships between them is show. The DBMS software is partitioned into several modules. Each module or component is assigned a specific operation to perform. Some of the functions of the DBMS are supported by operating systems (OS) to provide basic services and DBMS is built on top of it. The physical data and system </w:t>
      </w:r>
      <w:proofErr w:type="spellStart"/>
      <w:r w:rsidRPr="002B4BC5">
        <w:rPr>
          <w:color w:val="000000"/>
        </w:rPr>
        <w:t>catalog</w:t>
      </w:r>
      <w:proofErr w:type="spellEnd"/>
      <w:r w:rsidRPr="002B4BC5">
        <w:rPr>
          <w:color w:val="000000"/>
        </w:rPr>
        <w:t xml:space="preserve"> are stored on a physical disk. Access to the disk is controlled primarily by as, which schedules disk input/output. Therefore, while designing a DBMS its interface with the as must be taken into account.</w:t>
      </w:r>
    </w:p>
    <w:p w:rsidR="00180842" w:rsidRPr="002B4BC5" w:rsidRDefault="00180842" w:rsidP="00180842">
      <w:pPr>
        <w:pStyle w:val="Heading2"/>
        <w:shd w:val="clear" w:color="auto" w:fill="FFFFFF"/>
        <w:spacing w:before="120" w:beforeAutospacing="0" w:after="120" w:afterAutospacing="0" w:line="360" w:lineRule="auto"/>
        <w:jc w:val="both"/>
        <w:rPr>
          <w:color w:val="000000"/>
          <w:sz w:val="24"/>
          <w:szCs w:val="24"/>
        </w:rPr>
      </w:pPr>
      <w:r w:rsidRPr="002B4BC5">
        <w:rPr>
          <w:color w:val="000000"/>
          <w:sz w:val="24"/>
          <w:szCs w:val="24"/>
        </w:rPr>
        <w:t>Components of a DBMS</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color w:val="000000"/>
        </w:rPr>
        <w:t>The DBMS accepts the SQL commands generated from a variety of user interfaces, produces query evaluation plans, executes these plans against the database, and returns the answers. As shown, the major software modules or components of DBMS are as follows:</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i/>
          <w:iCs/>
          <w:color w:val="000000"/>
        </w:rPr>
        <w:t> </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b/>
          <w:bCs/>
          <w:i/>
          <w:iCs/>
          <w:color w:val="000000"/>
        </w:rPr>
        <w:t>(i)</w:t>
      </w:r>
      <w:r w:rsidRPr="002B4BC5">
        <w:rPr>
          <w:rStyle w:val="apple-converted-space"/>
          <w:b/>
          <w:bCs/>
          <w:i/>
          <w:iCs/>
          <w:color w:val="000000"/>
        </w:rPr>
        <w:t> </w:t>
      </w:r>
      <w:r w:rsidRPr="002B4BC5">
        <w:rPr>
          <w:b/>
          <w:bCs/>
          <w:color w:val="000000"/>
        </w:rPr>
        <w:t>Query processor</w:t>
      </w:r>
      <w:r w:rsidRPr="002B4BC5">
        <w:rPr>
          <w:color w:val="000000"/>
        </w:rPr>
        <w:t>: The query processor transforms user queries into a series of low level instructions. It is used to interpret the online user's query and convert it into an efficient series of operations in a form capable of being sent to the run time data manager for execution. The query processor uses the data dictionary to find the structure of the relevant portion of the database and uses this</w:t>
      </w:r>
      <w:r w:rsidRPr="002B4BC5">
        <w:rPr>
          <w:rStyle w:val="apple-converted-space"/>
          <w:color w:val="000000"/>
        </w:rPr>
        <w:t> </w:t>
      </w:r>
      <w:hyperlink r:id="rId8" w:tgtFrame="_self" w:tooltip="information" w:history="1">
        <w:r w:rsidRPr="002B4BC5">
          <w:rPr>
            <w:rStyle w:val="Hyperlink"/>
            <w:color w:val="38A8D6"/>
          </w:rPr>
          <w:t>information</w:t>
        </w:r>
      </w:hyperlink>
      <w:r w:rsidRPr="002B4BC5">
        <w:rPr>
          <w:rStyle w:val="apple-converted-space"/>
          <w:color w:val="000000"/>
        </w:rPr>
        <w:t> </w:t>
      </w:r>
      <w:r w:rsidRPr="002B4BC5">
        <w:rPr>
          <w:color w:val="000000"/>
        </w:rPr>
        <w:t>in modifying the query and preparing and optimal plan to access the database.</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b/>
          <w:bCs/>
          <w:i/>
          <w:iCs/>
          <w:color w:val="000000"/>
        </w:rPr>
        <w:t>(ii)</w:t>
      </w:r>
      <w:r w:rsidRPr="002B4BC5">
        <w:rPr>
          <w:rStyle w:val="apple-converted-space"/>
          <w:b/>
          <w:bCs/>
          <w:i/>
          <w:iCs/>
          <w:color w:val="000000"/>
        </w:rPr>
        <w:t> </w:t>
      </w:r>
      <w:r w:rsidRPr="002B4BC5">
        <w:rPr>
          <w:b/>
          <w:bCs/>
          <w:color w:val="000000"/>
        </w:rPr>
        <w:t>Run time database manager</w:t>
      </w:r>
      <w:r w:rsidRPr="002B4BC5">
        <w:rPr>
          <w:color w:val="000000"/>
        </w:rPr>
        <w:t xml:space="preserve">: Run time database manager is the central software component of the DBMS, which interfaces with user-submitted application programs and queries. It handles database access at run time. It converts operations in user's queries coming. Directly via the query processor or indirectly via an application program from the user's logical view to a physical file system. It accepts queries and examines the external and conceptual schemas to </w:t>
      </w:r>
      <w:r w:rsidRPr="002B4BC5">
        <w:rPr>
          <w:color w:val="000000"/>
        </w:rPr>
        <w:lastRenderedPageBreak/>
        <w:t>determine what conceptual records are required to satisfy the user’s request. It enforces constraints to maintain the consistency and integrity of the data, as well as its security. It also performs backing and recovery operations. Run time database manager is sometimes referred to as the database control system and has the following components:</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b/>
          <w:bCs/>
          <w:color w:val="000000"/>
        </w:rPr>
        <w:t>• Authorization control</w:t>
      </w:r>
      <w:r w:rsidRPr="002B4BC5">
        <w:rPr>
          <w:color w:val="000000"/>
        </w:rPr>
        <w:t>: The authorization control module checks the authorization of users in terms of various privileges to users.</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b/>
          <w:bCs/>
          <w:color w:val="000000"/>
        </w:rPr>
        <w:t>• Command processor</w:t>
      </w:r>
      <w:r w:rsidRPr="002B4BC5">
        <w:rPr>
          <w:color w:val="000000"/>
        </w:rPr>
        <w:t>: The command processor processes the queries passed by authorization control module.</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color w:val="000000"/>
        </w:rPr>
        <w:t>                      </w:t>
      </w:r>
      <w:r w:rsidRPr="002B4BC5">
        <w:rPr>
          <w:rStyle w:val="apple-converted-space"/>
          <w:color w:val="000000"/>
        </w:rPr>
        <w:t> </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b/>
          <w:bCs/>
          <w:color w:val="000000"/>
        </w:rPr>
        <w:t>Integrity checker:</w:t>
      </w:r>
      <w:r w:rsidRPr="002B4BC5">
        <w:rPr>
          <w:rStyle w:val="apple-converted-space"/>
          <w:color w:val="000000"/>
        </w:rPr>
        <w:t> </w:t>
      </w:r>
      <w:r w:rsidRPr="002B4BC5">
        <w:rPr>
          <w:color w:val="000000"/>
        </w:rPr>
        <w:t>It .checks the integrity constraints so that only valid data can be entered into the database.</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b/>
          <w:bCs/>
          <w:color w:val="000000"/>
        </w:rPr>
        <w:t>Query optimizer:</w:t>
      </w:r>
      <w:r w:rsidRPr="002B4BC5">
        <w:rPr>
          <w:rStyle w:val="apple-converted-space"/>
          <w:color w:val="000000"/>
        </w:rPr>
        <w:t> </w:t>
      </w:r>
      <w:r w:rsidRPr="002B4BC5">
        <w:rPr>
          <w:color w:val="000000"/>
        </w:rPr>
        <w:t>The query optimizers determine an optimal strategy for the query execution.</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b/>
          <w:bCs/>
          <w:color w:val="000000"/>
        </w:rPr>
        <w:t>• Transaction manager</w:t>
      </w:r>
      <w:r w:rsidRPr="002B4BC5">
        <w:rPr>
          <w:color w:val="000000"/>
        </w:rPr>
        <w:t>: The transaction manager ensures that the transaction</w:t>
      </w:r>
      <w:r w:rsidRPr="002B4BC5">
        <w:rPr>
          <w:rStyle w:val="apple-converted-space"/>
          <w:i/>
          <w:iCs/>
          <w:color w:val="000000"/>
        </w:rPr>
        <w:t> </w:t>
      </w:r>
      <w:r w:rsidRPr="002B4BC5">
        <w:rPr>
          <w:color w:val="000000"/>
        </w:rPr>
        <w:t>properties should be maintained by the system.</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b/>
          <w:bCs/>
          <w:color w:val="000000"/>
        </w:rPr>
        <w:t>• Scheduler:</w:t>
      </w:r>
      <w:r w:rsidRPr="002B4BC5">
        <w:rPr>
          <w:rStyle w:val="apple-converted-space"/>
          <w:color w:val="000000"/>
        </w:rPr>
        <w:t> </w:t>
      </w:r>
      <w:r w:rsidRPr="002B4BC5">
        <w:rPr>
          <w:color w:val="000000"/>
        </w:rPr>
        <w:t>It provides an environment in which multiple users can work on same piece of data at the same time in other words it supports concurrency.</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r w:rsidRPr="002B4BC5">
        <w:rPr>
          <w:b/>
          <w:bCs/>
          <w:color w:val="000000"/>
        </w:rPr>
        <w:t>(iii) Data Manager:</w:t>
      </w:r>
      <w:r w:rsidRPr="002B4BC5">
        <w:rPr>
          <w:rStyle w:val="apple-converted-space"/>
          <w:color w:val="000000"/>
        </w:rPr>
        <w:t> </w:t>
      </w:r>
      <w:r w:rsidRPr="002B4BC5">
        <w:rPr>
          <w:color w:val="000000"/>
        </w:rPr>
        <w:t>The data manager is responsible for the actual handling of data in the database. It provides recovery to the system which that system should be able to recover the data after some failure. It includes Recovery manager and Buffer manager. The buffer manager is responsible for the transfer of data between the main</w:t>
      </w:r>
      <w:r w:rsidRPr="002B4BC5">
        <w:rPr>
          <w:rStyle w:val="apple-converted-space"/>
          <w:color w:val="000000"/>
        </w:rPr>
        <w:t> </w:t>
      </w:r>
      <w:hyperlink r:id="rId9" w:tgtFrame="_self" w:tooltip="Random Access Memory (RAM) is the best known form of Computer Memory" w:history="1">
        <w:r w:rsidRPr="002B4BC5">
          <w:rPr>
            <w:rStyle w:val="Hyperlink"/>
            <w:color w:val="38A8D6"/>
          </w:rPr>
          <w:t>memory</w:t>
        </w:r>
      </w:hyperlink>
      <w:r w:rsidRPr="002B4BC5">
        <w:rPr>
          <w:rStyle w:val="apple-converted-space"/>
          <w:color w:val="000000"/>
        </w:rPr>
        <w:t> </w:t>
      </w:r>
      <w:r w:rsidRPr="002B4BC5">
        <w:rPr>
          <w:color w:val="000000"/>
        </w:rPr>
        <w:t>and secondary storage (such as disk or tape). It is also referred as the cache manger.</w:t>
      </w:r>
    </w:p>
    <w:p w:rsidR="00180842" w:rsidRPr="002B4BC5" w:rsidRDefault="00180842" w:rsidP="00180842">
      <w:pPr>
        <w:pStyle w:val="NormalWeb"/>
        <w:shd w:val="clear" w:color="auto" w:fill="FFFFFF"/>
        <w:spacing w:before="120" w:beforeAutospacing="0" w:after="120" w:afterAutospacing="0" w:line="360" w:lineRule="auto"/>
        <w:jc w:val="both"/>
        <w:rPr>
          <w:color w:val="000000"/>
        </w:rPr>
      </w:pPr>
    </w:p>
    <w:p w:rsidR="00597A32" w:rsidRPr="002B4BC5" w:rsidRDefault="00597A32" w:rsidP="00597A32">
      <w:pPr>
        <w:spacing w:line="360" w:lineRule="auto"/>
        <w:rPr>
          <w:rFonts w:ascii="Times New Roman" w:hAnsi="Times New Roman" w:cs="Times New Roman"/>
          <w:sz w:val="24"/>
          <w:szCs w:val="24"/>
        </w:rPr>
      </w:pPr>
    </w:p>
    <w:p w:rsidR="000479AC" w:rsidRPr="002B4BC5" w:rsidRDefault="000479AC" w:rsidP="00597A32">
      <w:pPr>
        <w:spacing w:line="360" w:lineRule="auto"/>
        <w:rPr>
          <w:rFonts w:ascii="Times New Roman" w:hAnsi="Times New Roman" w:cs="Times New Roman"/>
          <w:sz w:val="24"/>
          <w:szCs w:val="24"/>
        </w:rPr>
      </w:pPr>
    </w:p>
    <w:p w:rsidR="000479AC" w:rsidRPr="002B4BC5" w:rsidRDefault="000479AC" w:rsidP="00597A32">
      <w:pPr>
        <w:spacing w:line="360" w:lineRule="auto"/>
        <w:rPr>
          <w:rFonts w:ascii="Times New Roman" w:hAnsi="Times New Roman" w:cs="Times New Roman"/>
          <w:sz w:val="24"/>
          <w:szCs w:val="24"/>
        </w:rPr>
      </w:pPr>
    </w:p>
    <w:p w:rsidR="000479AC" w:rsidRPr="002B4BC5" w:rsidRDefault="000479AC" w:rsidP="00597A32">
      <w:pPr>
        <w:spacing w:line="360" w:lineRule="auto"/>
        <w:rPr>
          <w:rFonts w:ascii="Times New Roman" w:hAnsi="Times New Roman" w:cs="Times New Roman"/>
          <w:sz w:val="24"/>
          <w:szCs w:val="24"/>
        </w:rPr>
      </w:pPr>
    </w:p>
    <w:p w:rsidR="00597A32" w:rsidRPr="002B4BC5" w:rsidRDefault="00597A32" w:rsidP="00597A32">
      <w:pPr>
        <w:pStyle w:val="Heading3"/>
        <w:shd w:val="clear" w:color="auto" w:fill="FFFFFF"/>
        <w:spacing w:before="72" w:after="0" w:line="360" w:lineRule="auto"/>
        <w:rPr>
          <w:rFonts w:ascii="Times New Roman" w:hAnsi="Times New Roman" w:cs="Times New Roman"/>
          <w:color w:val="000000"/>
          <w:sz w:val="24"/>
          <w:szCs w:val="24"/>
        </w:rPr>
      </w:pPr>
      <w:r w:rsidRPr="002B4BC5">
        <w:rPr>
          <w:rStyle w:val="mw-headline"/>
          <w:rFonts w:ascii="Times New Roman" w:hAnsi="Times New Roman" w:cs="Times New Roman"/>
          <w:color w:val="000000"/>
          <w:sz w:val="24"/>
          <w:szCs w:val="24"/>
        </w:rPr>
        <w:lastRenderedPageBreak/>
        <w:t xml:space="preserve">DATA </w:t>
      </w:r>
      <w:proofErr w:type="gramStart"/>
      <w:r w:rsidRPr="002B4BC5">
        <w:rPr>
          <w:rStyle w:val="mw-headline"/>
          <w:rFonts w:ascii="Times New Roman" w:hAnsi="Times New Roman" w:cs="Times New Roman"/>
          <w:color w:val="000000"/>
          <w:sz w:val="24"/>
          <w:szCs w:val="24"/>
        </w:rPr>
        <w:t>Models(</w:t>
      </w:r>
      <w:proofErr w:type="gramEnd"/>
      <w:r w:rsidRPr="002B4BC5">
        <w:rPr>
          <w:rStyle w:val="mw-headline"/>
          <w:rFonts w:ascii="Times New Roman" w:hAnsi="Times New Roman" w:cs="Times New Roman"/>
          <w:color w:val="000000"/>
          <w:sz w:val="24"/>
          <w:szCs w:val="24"/>
        </w:rPr>
        <w:t xml:space="preserve"> TYPES OF DATABASE SYSTEMS)</w:t>
      </w:r>
    </w:p>
    <w:p w:rsidR="000479AC" w:rsidRPr="002B4BC5" w:rsidRDefault="00597A32" w:rsidP="000479AC">
      <w:pPr>
        <w:shd w:val="clear" w:color="auto" w:fill="FFFFFF"/>
        <w:spacing w:line="360" w:lineRule="auto"/>
        <w:rPr>
          <w:rFonts w:ascii="Times New Roman" w:hAnsi="Times New Roman" w:cs="Times New Roman"/>
          <w:i/>
          <w:iCs/>
          <w:color w:val="252525"/>
          <w:sz w:val="24"/>
          <w:szCs w:val="24"/>
        </w:rPr>
      </w:pPr>
      <w:r w:rsidRPr="002B4BC5">
        <w:rPr>
          <w:rFonts w:ascii="Times New Roman" w:hAnsi="Times New Roman" w:cs="Times New Roman"/>
          <w:i/>
          <w:iCs/>
          <w:color w:val="252525"/>
          <w:sz w:val="24"/>
          <w:szCs w:val="24"/>
        </w:rPr>
        <w:t>:</w:t>
      </w:r>
      <w:r w:rsidRPr="002B4BC5">
        <w:rPr>
          <w:rStyle w:val="apple-converted-space"/>
          <w:rFonts w:ascii="Times New Roman" w:hAnsi="Times New Roman" w:cs="Times New Roman"/>
          <w:i/>
          <w:iCs/>
          <w:color w:val="252525"/>
          <w:sz w:val="24"/>
          <w:szCs w:val="24"/>
        </w:rPr>
        <w:t> </w:t>
      </w:r>
      <w:hyperlink r:id="rId10" w:tooltip="Database model" w:history="1">
        <w:r w:rsidRPr="002B4BC5">
          <w:rPr>
            <w:rStyle w:val="Hyperlink"/>
            <w:rFonts w:ascii="Times New Roman" w:hAnsi="Times New Roman" w:cs="Times New Roman"/>
            <w:i/>
            <w:iCs/>
            <w:color w:val="0B0080"/>
            <w:sz w:val="24"/>
            <w:szCs w:val="24"/>
          </w:rPr>
          <w:t>Database model</w:t>
        </w:r>
      </w:hyperlink>
    </w:p>
    <w:p w:rsidR="00597A32" w:rsidRPr="002B4BC5" w:rsidRDefault="00597A32" w:rsidP="000479AC">
      <w:pPr>
        <w:shd w:val="clear" w:color="auto" w:fill="FFFFFF"/>
        <w:spacing w:line="360" w:lineRule="auto"/>
        <w:rPr>
          <w:rFonts w:ascii="Times New Roman" w:hAnsi="Times New Roman" w:cs="Times New Roman"/>
          <w:i/>
          <w:iCs/>
          <w:color w:val="252525"/>
          <w:sz w:val="24"/>
          <w:szCs w:val="24"/>
        </w:rPr>
      </w:pPr>
      <w:r w:rsidRPr="002B4BC5">
        <w:rPr>
          <w:rFonts w:ascii="Times New Roman" w:hAnsi="Times New Roman" w:cs="Times New Roman"/>
          <w:color w:val="252525"/>
          <w:sz w:val="24"/>
          <w:szCs w:val="24"/>
        </w:rPr>
        <w:t>Five types of database models</w:t>
      </w:r>
    </w:p>
    <w:p w:rsidR="00597A32" w:rsidRPr="002B4BC5" w:rsidRDefault="00597A32" w:rsidP="00597A32">
      <w:pPr>
        <w:pStyle w:val="NormalWeb"/>
        <w:shd w:val="clear" w:color="auto" w:fill="FFFFFF"/>
        <w:spacing w:before="120" w:beforeAutospacing="0" w:after="120" w:afterAutospacing="0" w:line="360" w:lineRule="auto"/>
        <w:rPr>
          <w:color w:val="252525"/>
        </w:rPr>
      </w:pPr>
      <w:r w:rsidRPr="002B4BC5">
        <w:rPr>
          <w:color w:val="252525"/>
        </w:rPr>
        <w:t>A database model is a type of data model that determines the logical structure of a database and fundamentally determines in which manner</w:t>
      </w:r>
      <w:r w:rsidRPr="002B4BC5">
        <w:rPr>
          <w:rStyle w:val="apple-converted-space"/>
          <w:color w:val="252525"/>
        </w:rPr>
        <w:t> </w:t>
      </w:r>
      <w:hyperlink r:id="rId11" w:tooltip="Data" w:history="1">
        <w:r w:rsidRPr="002B4BC5">
          <w:rPr>
            <w:rStyle w:val="Hyperlink"/>
            <w:color w:val="0B0080"/>
          </w:rPr>
          <w:t>data</w:t>
        </w:r>
      </w:hyperlink>
      <w:r w:rsidRPr="002B4BC5">
        <w:rPr>
          <w:rStyle w:val="apple-converted-space"/>
          <w:color w:val="252525"/>
        </w:rPr>
        <w:t> </w:t>
      </w:r>
      <w:r w:rsidRPr="002B4BC5">
        <w:rPr>
          <w:color w:val="252525"/>
        </w:rPr>
        <w:t>can be stored, organized, and manipulated. The most popular example of a database model is the relational model (or the SQL approximation of relational), which uses a table-based format.</w:t>
      </w:r>
    </w:p>
    <w:p w:rsidR="00597A32" w:rsidRPr="002B4BC5" w:rsidRDefault="00597A32" w:rsidP="00597A32">
      <w:pPr>
        <w:pStyle w:val="NormalWeb"/>
        <w:shd w:val="clear" w:color="auto" w:fill="FFFFFF"/>
        <w:spacing w:before="120" w:beforeAutospacing="0" w:after="120" w:afterAutospacing="0" w:line="360" w:lineRule="auto"/>
        <w:rPr>
          <w:color w:val="252525"/>
        </w:rPr>
      </w:pPr>
      <w:r w:rsidRPr="002B4BC5">
        <w:rPr>
          <w:color w:val="252525"/>
        </w:rPr>
        <w:t>Common logical data models for databases include:</w:t>
      </w:r>
    </w:p>
    <w:p w:rsidR="00597A32" w:rsidRPr="002B4BC5" w:rsidRDefault="00597A32" w:rsidP="00597A32">
      <w:pPr>
        <w:numPr>
          <w:ilvl w:val="0"/>
          <w:numId w:val="1"/>
        </w:numPr>
        <w:shd w:val="clear" w:color="auto" w:fill="FFFFFF"/>
        <w:spacing w:before="100" w:beforeAutospacing="1" w:after="24" w:line="360" w:lineRule="auto"/>
        <w:ind w:left="384"/>
        <w:rPr>
          <w:rFonts w:ascii="Times New Roman" w:hAnsi="Times New Roman" w:cs="Times New Roman"/>
          <w:color w:val="252525"/>
          <w:sz w:val="24"/>
          <w:szCs w:val="24"/>
        </w:rPr>
      </w:pPr>
      <w:hyperlink r:id="rId12" w:tooltip="Hierarchical database model" w:history="1">
        <w:r w:rsidRPr="002B4BC5">
          <w:rPr>
            <w:rStyle w:val="Hyperlink"/>
            <w:rFonts w:ascii="Times New Roman" w:hAnsi="Times New Roman" w:cs="Times New Roman"/>
            <w:color w:val="0B0080"/>
            <w:sz w:val="24"/>
            <w:szCs w:val="24"/>
          </w:rPr>
          <w:t>Hierarchical database model</w:t>
        </w:r>
      </w:hyperlink>
    </w:p>
    <w:p w:rsidR="00597A32" w:rsidRPr="002B4BC5" w:rsidRDefault="00597A32" w:rsidP="00597A32">
      <w:pPr>
        <w:pStyle w:val="NormalWeb"/>
        <w:shd w:val="clear" w:color="auto" w:fill="FFFFFF"/>
        <w:spacing w:before="120" w:beforeAutospacing="0" w:after="120" w:afterAutospacing="0" w:line="360" w:lineRule="auto"/>
        <w:ind w:left="384"/>
        <w:rPr>
          <w:color w:val="252525"/>
        </w:rPr>
      </w:pPr>
      <w:r w:rsidRPr="002B4BC5">
        <w:rPr>
          <w:color w:val="252525"/>
        </w:rPr>
        <w:t>A</w:t>
      </w:r>
      <w:r w:rsidRPr="002B4BC5">
        <w:rPr>
          <w:rStyle w:val="apple-converted-space"/>
          <w:color w:val="252525"/>
        </w:rPr>
        <w:t> </w:t>
      </w:r>
      <w:r w:rsidRPr="002B4BC5">
        <w:rPr>
          <w:b/>
          <w:bCs/>
          <w:color w:val="252525"/>
        </w:rPr>
        <w:t>hierarchical database model</w:t>
      </w:r>
      <w:r w:rsidRPr="002B4BC5">
        <w:rPr>
          <w:rStyle w:val="apple-converted-space"/>
          <w:color w:val="252525"/>
        </w:rPr>
        <w:t> </w:t>
      </w:r>
      <w:r w:rsidRPr="002B4BC5">
        <w:rPr>
          <w:color w:val="252525"/>
        </w:rPr>
        <w:t>is a</w:t>
      </w:r>
      <w:r w:rsidRPr="002B4BC5">
        <w:rPr>
          <w:rStyle w:val="apple-converted-space"/>
          <w:color w:val="252525"/>
        </w:rPr>
        <w:t> </w:t>
      </w:r>
      <w:hyperlink r:id="rId13" w:tooltip="Data model" w:history="1">
        <w:r w:rsidRPr="002B4BC5">
          <w:rPr>
            <w:rStyle w:val="Hyperlink"/>
            <w:color w:val="0B0080"/>
          </w:rPr>
          <w:t>data model</w:t>
        </w:r>
      </w:hyperlink>
      <w:r w:rsidRPr="002B4BC5">
        <w:rPr>
          <w:rStyle w:val="apple-converted-space"/>
          <w:color w:val="252525"/>
        </w:rPr>
        <w:t> </w:t>
      </w:r>
      <w:r w:rsidRPr="002B4BC5">
        <w:rPr>
          <w:color w:val="252525"/>
        </w:rPr>
        <w:t>in which the data is organized into a</w:t>
      </w:r>
      <w:r w:rsidRPr="002B4BC5">
        <w:rPr>
          <w:rStyle w:val="apple-converted-space"/>
          <w:color w:val="252525"/>
        </w:rPr>
        <w:t> </w:t>
      </w:r>
      <w:hyperlink r:id="rId14" w:tooltip="Tree data structure" w:history="1">
        <w:r w:rsidRPr="002B4BC5">
          <w:rPr>
            <w:rStyle w:val="Hyperlink"/>
            <w:color w:val="0B0080"/>
          </w:rPr>
          <w:t>tree</w:t>
        </w:r>
      </w:hyperlink>
      <w:r w:rsidRPr="002B4BC5">
        <w:rPr>
          <w:color w:val="252525"/>
        </w:rPr>
        <w:t>-like structure. The data is stored as</w:t>
      </w:r>
      <w:r w:rsidRPr="002B4BC5">
        <w:rPr>
          <w:rStyle w:val="apple-converted-space"/>
          <w:color w:val="252525"/>
        </w:rPr>
        <w:t> </w:t>
      </w:r>
      <w:r w:rsidRPr="002B4BC5">
        <w:rPr>
          <w:b/>
          <w:bCs/>
          <w:color w:val="252525"/>
        </w:rPr>
        <w:t>records</w:t>
      </w:r>
      <w:r w:rsidRPr="002B4BC5">
        <w:rPr>
          <w:rStyle w:val="apple-converted-space"/>
          <w:color w:val="252525"/>
        </w:rPr>
        <w:t> </w:t>
      </w:r>
      <w:r w:rsidRPr="002B4BC5">
        <w:rPr>
          <w:color w:val="252525"/>
        </w:rPr>
        <w:t>which are connected to one another through</w:t>
      </w:r>
      <w:r w:rsidRPr="002B4BC5">
        <w:rPr>
          <w:rStyle w:val="apple-converted-space"/>
          <w:color w:val="252525"/>
        </w:rPr>
        <w:t> </w:t>
      </w:r>
      <w:r w:rsidRPr="002B4BC5">
        <w:rPr>
          <w:b/>
          <w:bCs/>
          <w:color w:val="252525"/>
        </w:rPr>
        <w:t>links</w:t>
      </w:r>
      <w:r w:rsidRPr="002B4BC5">
        <w:rPr>
          <w:color w:val="252525"/>
        </w:rPr>
        <w:t>. A record is a collection of fields, with each field containing only one value. The</w:t>
      </w:r>
      <w:r w:rsidRPr="002B4BC5">
        <w:rPr>
          <w:rStyle w:val="apple-converted-space"/>
          <w:color w:val="252525"/>
        </w:rPr>
        <w:t> </w:t>
      </w:r>
      <w:r w:rsidRPr="002B4BC5">
        <w:rPr>
          <w:b/>
          <w:bCs/>
          <w:color w:val="252525"/>
        </w:rPr>
        <w:t>entity type</w:t>
      </w:r>
      <w:r w:rsidRPr="002B4BC5">
        <w:rPr>
          <w:rStyle w:val="apple-converted-space"/>
          <w:color w:val="252525"/>
        </w:rPr>
        <w:t> </w:t>
      </w:r>
      <w:r w:rsidRPr="002B4BC5">
        <w:rPr>
          <w:color w:val="252525"/>
        </w:rPr>
        <w:t>of a record defines which fields the record contains.</w:t>
      </w:r>
    </w:p>
    <w:p w:rsidR="00597A32" w:rsidRPr="002B4BC5" w:rsidRDefault="00597A32" w:rsidP="00597A32">
      <w:pPr>
        <w:shd w:val="clear" w:color="auto" w:fill="F9F9F9"/>
        <w:spacing w:line="360" w:lineRule="auto"/>
        <w:ind w:left="384"/>
        <w:jc w:val="center"/>
        <w:rPr>
          <w:rFonts w:ascii="Times New Roman" w:hAnsi="Times New Roman" w:cs="Times New Roman"/>
          <w:color w:val="252525"/>
          <w:sz w:val="24"/>
          <w:szCs w:val="24"/>
        </w:rPr>
      </w:pPr>
      <w:r w:rsidRPr="002B4BC5">
        <w:rPr>
          <w:rFonts w:ascii="Times New Roman" w:hAnsi="Times New Roman" w:cs="Times New Roman"/>
          <w:noProof/>
          <w:color w:val="0B0080"/>
          <w:sz w:val="24"/>
          <w:szCs w:val="24"/>
        </w:rPr>
        <w:drawing>
          <wp:inline distT="0" distB="0" distL="0" distR="0" wp14:anchorId="03007373" wp14:editId="4359B7E7">
            <wp:extent cx="3048000" cy="1743075"/>
            <wp:effectExtent l="0" t="0" r="0" b="0"/>
            <wp:docPr id="10" name="Picture 10" descr="320px-Hierarchical_Model">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20px-Hierarchical_Mode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1743075"/>
                    </a:xfrm>
                    <a:prstGeom prst="rect">
                      <a:avLst/>
                    </a:prstGeom>
                    <a:noFill/>
                    <a:ln>
                      <a:noFill/>
                    </a:ln>
                  </pic:spPr>
                </pic:pic>
              </a:graphicData>
            </a:graphic>
          </wp:inline>
        </w:drawing>
      </w:r>
    </w:p>
    <w:p w:rsidR="00597A32" w:rsidRPr="002B4BC5" w:rsidRDefault="00597A32" w:rsidP="00597A32">
      <w:pPr>
        <w:shd w:val="clear" w:color="auto" w:fill="F9F9F9"/>
        <w:spacing w:line="360" w:lineRule="auto"/>
        <w:ind w:left="384"/>
        <w:rPr>
          <w:rFonts w:ascii="Times New Roman" w:hAnsi="Times New Roman" w:cs="Times New Roman"/>
          <w:color w:val="252525"/>
          <w:sz w:val="24"/>
          <w:szCs w:val="24"/>
        </w:rPr>
      </w:pPr>
      <w:hyperlink r:id="rId17" w:tooltip="Enlarge" w:history="1"/>
    </w:p>
    <w:p w:rsidR="00597A32" w:rsidRPr="002B4BC5" w:rsidRDefault="00597A32" w:rsidP="00597A32">
      <w:pPr>
        <w:pStyle w:val="NormalWeb"/>
        <w:shd w:val="clear" w:color="auto" w:fill="FFFFFF"/>
        <w:spacing w:before="120" w:beforeAutospacing="0" w:after="120" w:afterAutospacing="0" w:line="360" w:lineRule="auto"/>
        <w:ind w:left="384"/>
        <w:rPr>
          <w:color w:val="252525"/>
        </w:rPr>
      </w:pPr>
      <w:r w:rsidRPr="002B4BC5">
        <w:rPr>
          <w:color w:val="252525"/>
        </w:rPr>
        <w:t>A record in the hierarchical database model corresponds to a row (or tuple) in the</w:t>
      </w:r>
      <w:r w:rsidRPr="002B4BC5">
        <w:rPr>
          <w:rStyle w:val="apple-converted-space"/>
          <w:color w:val="252525"/>
        </w:rPr>
        <w:t> </w:t>
      </w:r>
      <w:hyperlink r:id="rId18" w:tooltip="Relational database model" w:history="1">
        <w:r w:rsidRPr="002B4BC5">
          <w:rPr>
            <w:rStyle w:val="Hyperlink"/>
            <w:color w:val="0B0080"/>
          </w:rPr>
          <w:t>relational database model</w:t>
        </w:r>
      </w:hyperlink>
      <w:r w:rsidRPr="002B4BC5">
        <w:rPr>
          <w:rStyle w:val="apple-converted-space"/>
          <w:color w:val="252525"/>
        </w:rPr>
        <w:t> </w:t>
      </w:r>
      <w:r w:rsidRPr="002B4BC5">
        <w:rPr>
          <w:color w:val="252525"/>
        </w:rPr>
        <w:t>and an entity type corresponds to a table (or relation).</w:t>
      </w:r>
    </w:p>
    <w:p w:rsidR="00597A32" w:rsidRPr="002B4BC5" w:rsidRDefault="00597A32" w:rsidP="00597A32">
      <w:pPr>
        <w:pStyle w:val="NormalWeb"/>
        <w:shd w:val="clear" w:color="auto" w:fill="FFFFFF"/>
        <w:spacing w:before="120" w:beforeAutospacing="0" w:after="120" w:afterAutospacing="0" w:line="360" w:lineRule="auto"/>
        <w:ind w:left="384"/>
        <w:rPr>
          <w:color w:val="252525"/>
        </w:rPr>
      </w:pPr>
      <w:r w:rsidRPr="002B4BC5">
        <w:t>The hierarchical database model mandates that each child record has only one parent, whereas each parent record can have one or more child records. In order to retrieve data from a hierarchical database the whole tree needs to be traversed starting from the root node. This model is recognized as the first database model created by IBM in the 1960s</w:t>
      </w:r>
    </w:p>
    <w:p w:rsidR="00597A32" w:rsidRPr="002B4BC5" w:rsidRDefault="00597A32" w:rsidP="00597A32">
      <w:pPr>
        <w:numPr>
          <w:ilvl w:val="0"/>
          <w:numId w:val="1"/>
        </w:numPr>
        <w:shd w:val="clear" w:color="auto" w:fill="FFFFFF"/>
        <w:spacing w:before="100" w:beforeAutospacing="1" w:after="24" w:line="360" w:lineRule="auto"/>
        <w:ind w:left="384"/>
        <w:rPr>
          <w:rFonts w:ascii="Times New Roman" w:hAnsi="Times New Roman" w:cs="Times New Roman"/>
          <w:color w:val="252525"/>
          <w:sz w:val="24"/>
          <w:szCs w:val="24"/>
        </w:rPr>
      </w:pPr>
      <w:hyperlink r:id="rId19" w:tooltip="Network model" w:history="1">
        <w:r w:rsidRPr="002B4BC5">
          <w:rPr>
            <w:rStyle w:val="Hyperlink"/>
            <w:rFonts w:ascii="Times New Roman" w:hAnsi="Times New Roman" w:cs="Times New Roman"/>
            <w:color w:val="0B0080"/>
            <w:sz w:val="24"/>
            <w:szCs w:val="24"/>
          </w:rPr>
          <w:t>Network model</w:t>
        </w:r>
      </w:hyperlink>
    </w:p>
    <w:p w:rsidR="00597A32" w:rsidRPr="002B4BC5" w:rsidRDefault="00597A32" w:rsidP="00597A32">
      <w:pPr>
        <w:shd w:val="clear" w:color="auto" w:fill="FFFFFF"/>
        <w:spacing w:before="100" w:beforeAutospacing="1" w:after="24" w:line="360" w:lineRule="auto"/>
        <w:ind w:left="24"/>
        <w:rPr>
          <w:rFonts w:ascii="Times New Roman" w:hAnsi="Times New Roman" w:cs="Times New Roman"/>
          <w:color w:val="252525"/>
          <w:sz w:val="24"/>
          <w:szCs w:val="24"/>
          <w:shd w:val="clear" w:color="auto" w:fill="FFFFFF"/>
        </w:rPr>
      </w:pPr>
      <w:r w:rsidRPr="002B4BC5">
        <w:rPr>
          <w:rFonts w:ascii="Times New Roman" w:hAnsi="Times New Roman" w:cs="Times New Roman"/>
          <w:color w:val="252525"/>
          <w:sz w:val="24"/>
          <w:szCs w:val="24"/>
          <w:shd w:val="clear" w:color="auto" w:fill="FFFFFF"/>
        </w:rPr>
        <w:t>The</w:t>
      </w:r>
      <w:r w:rsidRPr="002B4BC5">
        <w:rPr>
          <w:rStyle w:val="apple-converted-space"/>
          <w:rFonts w:ascii="Times New Roman" w:hAnsi="Times New Roman" w:cs="Times New Roman"/>
          <w:color w:val="252525"/>
          <w:sz w:val="24"/>
          <w:szCs w:val="24"/>
          <w:shd w:val="clear" w:color="auto" w:fill="FFFFFF"/>
        </w:rPr>
        <w:t> </w:t>
      </w:r>
      <w:r w:rsidRPr="002B4BC5">
        <w:rPr>
          <w:rFonts w:ascii="Times New Roman" w:hAnsi="Times New Roman" w:cs="Times New Roman"/>
          <w:b/>
          <w:bCs/>
          <w:color w:val="252525"/>
          <w:sz w:val="24"/>
          <w:szCs w:val="24"/>
          <w:shd w:val="clear" w:color="auto" w:fill="FFFFFF"/>
        </w:rPr>
        <w:t>network model</w:t>
      </w:r>
      <w:r w:rsidRPr="002B4BC5">
        <w:rPr>
          <w:rStyle w:val="apple-converted-space"/>
          <w:rFonts w:ascii="Times New Roman" w:hAnsi="Times New Roman" w:cs="Times New Roman"/>
          <w:color w:val="252525"/>
          <w:sz w:val="24"/>
          <w:szCs w:val="24"/>
          <w:shd w:val="clear" w:color="auto" w:fill="FFFFFF"/>
        </w:rPr>
        <w:t> </w:t>
      </w:r>
      <w:r w:rsidRPr="002B4BC5">
        <w:rPr>
          <w:rFonts w:ascii="Times New Roman" w:hAnsi="Times New Roman" w:cs="Times New Roman"/>
          <w:color w:val="252525"/>
          <w:sz w:val="24"/>
          <w:szCs w:val="24"/>
          <w:shd w:val="clear" w:color="auto" w:fill="FFFFFF"/>
        </w:rPr>
        <w:t>is a</w:t>
      </w:r>
      <w:r w:rsidRPr="002B4BC5">
        <w:rPr>
          <w:rStyle w:val="apple-converted-space"/>
          <w:rFonts w:ascii="Times New Roman" w:hAnsi="Times New Roman" w:cs="Times New Roman"/>
          <w:color w:val="252525"/>
          <w:sz w:val="24"/>
          <w:szCs w:val="24"/>
          <w:shd w:val="clear" w:color="auto" w:fill="FFFFFF"/>
        </w:rPr>
        <w:t> </w:t>
      </w:r>
      <w:hyperlink r:id="rId20" w:tooltip="Database model" w:history="1">
        <w:r w:rsidRPr="002B4BC5">
          <w:rPr>
            <w:rStyle w:val="Hyperlink"/>
            <w:rFonts w:ascii="Times New Roman" w:hAnsi="Times New Roman" w:cs="Times New Roman"/>
            <w:color w:val="0B0080"/>
            <w:sz w:val="24"/>
            <w:szCs w:val="24"/>
            <w:shd w:val="clear" w:color="auto" w:fill="FFFFFF"/>
          </w:rPr>
          <w:t>database model</w:t>
        </w:r>
      </w:hyperlink>
      <w:r w:rsidRPr="002B4BC5">
        <w:rPr>
          <w:rStyle w:val="apple-converted-space"/>
          <w:rFonts w:ascii="Times New Roman" w:hAnsi="Times New Roman" w:cs="Times New Roman"/>
          <w:color w:val="252525"/>
          <w:sz w:val="24"/>
          <w:szCs w:val="24"/>
          <w:shd w:val="clear" w:color="auto" w:fill="FFFFFF"/>
        </w:rPr>
        <w:t> </w:t>
      </w:r>
      <w:r w:rsidRPr="002B4BC5">
        <w:rPr>
          <w:rFonts w:ascii="Times New Roman" w:hAnsi="Times New Roman" w:cs="Times New Roman"/>
          <w:color w:val="252525"/>
          <w:sz w:val="24"/>
          <w:szCs w:val="24"/>
          <w:shd w:val="clear" w:color="auto" w:fill="FFFFFF"/>
        </w:rPr>
        <w:t xml:space="preserve">conceived as a flexible way of representing objects and their relationships. Its distinguishing feature is that the schema, viewed as a graph in which object types are nodes and relationship types are arcs, is not restricted to being a </w:t>
      </w:r>
      <w:proofErr w:type="gramStart"/>
      <w:r w:rsidRPr="002B4BC5">
        <w:rPr>
          <w:rFonts w:ascii="Times New Roman" w:hAnsi="Times New Roman" w:cs="Times New Roman"/>
          <w:color w:val="252525"/>
          <w:sz w:val="24"/>
          <w:szCs w:val="24"/>
          <w:shd w:val="clear" w:color="auto" w:fill="FFFFFF"/>
        </w:rPr>
        <w:t>hierarchy .</w:t>
      </w:r>
      <w:proofErr w:type="gramEnd"/>
    </w:p>
    <w:p w:rsidR="00597A32" w:rsidRPr="002B4BC5" w:rsidRDefault="00597A32" w:rsidP="00597A32">
      <w:pPr>
        <w:shd w:val="clear" w:color="auto" w:fill="FFFFFF"/>
        <w:spacing w:before="100" w:beforeAutospacing="1" w:after="24" w:line="360" w:lineRule="auto"/>
        <w:ind w:left="24"/>
        <w:rPr>
          <w:rFonts w:ascii="Times New Roman" w:hAnsi="Times New Roman" w:cs="Times New Roman"/>
          <w:color w:val="252525"/>
          <w:sz w:val="24"/>
          <w:szCs w:val="24"/>
        </w:rPr>
      </w:pPr>
      <w:r w:rsidRPr="002B4BC5">
        <w:rPr>
          <w:rFonts w:ascii="Times New Roman" w:hAnsi="Times New Roman" w:cs="Times New Roman"/>
          <w:noProof/>
          <w:sz w:val="24"/>
          <w:szCs w:val="24"/>
        </w:rPr>
        <w:drawing>
          <wp:inline distT="0" distB="0" distL="0" distR="0" wp14:anchorId="63F0EA71" wp14:editId="2C5ED382">
            <wp:extent cx="5162550" cy="4086225"/>
            <wp:effectExtent l="0" t="0" r="0" b="0"/>
            <wp:docPr id="9" name="Picture 9" descr="542px-Network_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2px-Network_Mode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62550" cy="4086225"/>
                    </a:xfrm>
                    <a:prstGeom prst="rect">
                      <a:avLst/>
                    </a:prstGeom>
                    <a:noFill/>
                    <a:ln>
                      <a:noFill/>
                    </a:ln>
                  </pic:spPr>
                </pic:pic>
              </a:graphicData>
            </a:graphic>
          </wp:inline>
        </w:drawing>
      </w:r>
    </w:p>
    <w:p w:rsidR="00597A32" w:rsidRPr="002B4BC5" w:rsidRDefault="00597A32" w:rsidP="00597A32">
      <w:pPr>
        <w:shd w:val="clear" w:color="auto" w:fill="FFFFFF"/>
        <w:spacing w:before="100" w:beforeAutospacing="1" w:after="24" w:line="360" w:lineRule="auto"/>
        <w:rPr>
          <w:rFonts w:ascii="Times New Roman" w:hAnsi="Times New Roman" w:cs="Times New Roman"/>
          <w:color w:val="252525"/>
          <w:sz w:val="24"/>
          <w:szCs w:val="24"/>
        </w:rPr>
      </w:pPr>
    </w:p>
    <w:p w:rsidR="00597A32" w:rsidRPr="002B4BC5" w:rsidRDefault="00597A32" w:rsidP="00597A32">
      <w:pPr>
        <w:shd w:val="clear" w:color="auto" w:fill="FFFFFF"/>
        <w:spacing w:before="100" w:beforeAutospacing="1" w:after="24" w:line="360" w:lineRule="auto"/>
        <w:ind w:left="24"/>
        <w:rPr>
          <w:rFonts w:ascii="Times New Roman" w:hAnsi="Times New Roman" w:cs="Times New Roman"/>
          <w:color w:val="252525"/>
          <w:sz w:val="24"/>
          <w:szCs w:val="24"/>
        </w:rPr>
      </w:pPr>
      <w:r w:rsidRPr="002B4BC5">
        <w:rPr>
          <w:rFonts w:ascii="Times New Roman" w:hAnsi="Times New Roman" w:cs="Times New Roman"/>
          <w:noProof/>
          <w:sz w:val="24"/>
          <w:szCs w:val="24"/>
        </w:rPr>
        <w:lastRenderedPageBreak/>
        <w:drawing>
          <wp:inline distT="0" distB="0" distL="0" distR="0" wp14:anchorId="4CE4EFA1" wp14:editId="05C9BF52">
            <wp:extent cx="4438650" cy="2390775"/>
            <wp:effectExtent l="0" t="0" r="0" b="9525"/>
            <wp:docPr id="8" name="Picture 8" descr="Network-Database-Model-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twork-Database-Model-Diagra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8650" cy="2390775"/>
                    </a:xfrm>
                    <a:prstGeom prst="rect">
                      <a:avLst/>
                    </a:prstGeom>
                    <a:noFill/>
                    <a:ln>
                      <a:noFill/>
                    </a:ln>
                  </pic:spPr>
                </pic:pic>
              </a:graphicData>
            </a:graphic>
          </wp:inline>
        </w:drawing>
      </w:r>
    </w:p>
    <w:p w:rsidR="00597A32" w:rsidRPr="002B4BC5" w:rsidRDefault="00597A32" w:rsidP="00597A32">
      <w:pPr>
        <w:pStyle w:val="Heading1"/>
        <w:pBdr>
          <w:bottom w:val="single" w:sz="6" w:space="0" w:color="AAAAAA"/>
        </w:pBdr>
        <w:spacing w:before="0" w:line="360" w:lineRule="auto"/>
        <w:rPr>
          <w:rFonts w:ascii="Times New Roman" w:hAnsi="Times New Roman" w:cs="Times New Roman"/>
          <w:b w:val="0"/>
          <w:bCs w:val="0"/>
          <w:color w:val="000000"/>
          <w:sz w:val="24"/>
          <w:szCs w:val="24"/>
          <w:lang w:val="en"/>
        </w:rPr>
      </w:pPr>
    </w:p>
    <w:p w:rsidR="00597A32" w:rsidRPr="002B4BC5" w:rsidRDefault="00597A32" w:rsidP="00597A32">
      <w:pPr>
        <w:pStyle w:val="Heading1"/>
        <w:pBdr>
          <w:bottom w:val="single" w:sz="6" w:space="0" w:color="AAAAAA"/>
        </w:pBdr>
        <w:spacing w:before="0" w:line="360" w:lineRule="auto"/>
        <w:rPr>
          <w:rFonts w:ascii="Times New Roman" w:hAnsi="Times New Roman" w:cs="Times New Roman"/>
          <w:b w:val="0"/>
          <w:bCs w:val="0"/>
          <w:color w:val="000000"/>
          <w:sz w:val="24"/>
          <w:szCs w:val="24"/>
          <w:lang w:val="en"/>
        </w:rPr>
      </w:pPr>
      <w:r w:rsidRPr="002B4BC5">
        <w:rPr>
          <w:rFonts w:ascii="Times New Roman" w:hAnsi="Times New Roman" w:cs="Times New Roman"/>
          <w:color w:val="000000"/>
          <w:sz w:val="24"/>
          <w:szCs w:val="24"/>
          <w:lang w:val="en"/>
        </w:rPr>
        <w:t>Relational model</w:t>
      </w:r>
      <w:hyperlink r:id="rId23" w:anchor="mw-head" w:history="1"/>
      <w:hyperlink r:id="rId24" w:anchor="p-search" w:history="1"/>
    </w:p>
    <w:p w:rsidR="00597A32" w:rsidRPr="002B4BC5" w:rsidRDefault="00597A32" w:rsidP="00597A32">
      <w:pPr>
        <w:pStyle w:val="NormalWeb"/>
        <w:spacing w:before="120" w:beforeAutospacing="0" w:after="120" w:afterAutospacing="0" w:line="360" w:lineRule="auto"/>
        <w:rPr>
          <w:color w:val="252525"/>
          <w:lang w:val="en"/>
        </w:rPr>
      </w:pPr>
      <w:r w:rsidRPr="002B4BC5">
        <w:rPr>
          <w:color w:val="252525"/>
          <w:lang w:val="en"/>
        </w:rPr>
        <w:t>The</w:t>
      </w:r>
      <w:r w:rsidRPr="002B4BC5">
        <w:rPr>
          <w:rStyle w:val="apple-converted-space"/>
          <w:color w:val="252525"/>
          <w:lang w:val="en"/>
        </w:rPr>
        <w:t> </w:t>
      </w:r>
      <w:r w:rsidRPr="002B4BC5">
        <w:rPr>
          <w:b/>
          <w:bCs/>
          <w:color w:val="252525"/>
          <w:lang w:val="en"/>
        </w:rPr>
        <w:t>relational model</w:t>
      </w:r>
      <w:r w:rsidRPr="002B4BC5">
        <w:rPr>
          <w:rStyle w:val="apple-converted-space"/>
          <w:color w:val="252525"/>
          <w:lang w:val="en"/>
        </w:rPr>
        <w:t> </w:t>
      </w:r>
      <w:r w:rsidRPr="002B4BC5">
        <w:rPr>
          <w:color w:val="252525"/>
          <w:lang w:val="en"/>
        </w:rPr>
        <w:t>for</w:t>
      </w:r>
      <w:r w:rsidRPr="002B4BC5">
        <w:rPr>
          <w:rStyle w:val="apple-converted-space"/>
          <w:color w:val="252525"/>
          <w:lang w:val="en"/>
        </w:rPr>
        <w:t> </w:t>
      </w:r>
      <w:hyperlink r:id="rId25" w:tooltip="Database" w:history="1">
        <w:r w:rsidRPr="002B4BC5">
          <w:rPr>
            <w:rStyle w:val="Hyperlink"/>
            <w:color w:val="0B0080"/>
            <w:lang w:val="en"/>
          </w:rPr>
          <w:t>database</w:t>
        </w:r>
      </w:hyperlink>
      <w:r w:rsidRPr="002B4BC5">
        <w:rPr>
          <w:rStyle w:val="apple-converted-space"/>
          <w:color w:val="252525"/>
          <w:lang w:val="en"/>
        </w:rPr>
        <w:t> </w:t>
      </w:r>
      <w:r w:rsidRPr="002B4BC5">
        <w:rPr>
          <w:color w:val="252525"/>
          <w:lang w:val="en"/>
        </w:rPr>
        <w:t>management is a</w:t>
      </w:r>
      <w:r w:rsidRPr="002B4BC5">
        <w:rPr>
          <w:rStyle w:val="apple-converted-space"/>
          <w:color w:val="252525"/>
          <w:lang w:val="en"/>
        </w:rPr>
        <w:t> </w:t>
      </w:r>
      <w:hyperlink r:id="rId26" w:tooltip="Database model" w:history="1">
        <w:r w:rsidRPr="002B4BC5">
          <w:rPr>
            <w:rStyle w:val="Hyperlink"/>
            <w:color w:val="0B0080"/>
            <w:lang w:val="en"/>
          </w:rPr>
          <w:t>database model</w:t>
        </w:r>
      </w:hyperlink>
      <w:r w:rsidRPr="002B4BC5">
        <w:rPr>
          <w:rStyle w:val="apple-converted-space"/>
          <w:color w:val="252525"/>
          <w:lang w:val="en"/>
        </w:rPr>
        <w:t> </w:t>
      </w:r>
      <w:r w:rsidRPr="002B4BC5">
        <w:rPr>
          <w:color w:val="252525"/>
          <w:lang w:val="en"/>
        </w:rPr>
        <w:t>, first formulated and proposed in 1969 by</w:t>
      </w:r>
      <w:r w:rsidRPr="002B4BC5">
        <w:rPr>
          <w:rStyle w:val="apple-converted-space"/>
          <w:color w:val="252525"/>
          <w:lang w:val="en"/>
        </w:rPr>
        <w:t> </w:t>
      </w:r>
      <w:hyperlink r:id="rId27" w:tooltip="Edgar F. Codd" w:history="1">
        <w:r w:rsidRPr="002B4BC5">
          <w:rPr>
            <w:rStyle w:val="Hyperlink"/>
            <w:color w:val="0B0080"/>
            <w:lang w:val="en"/>
          </w:rPr>
          <w:t xml:space="preserve">Edgar F. </w:t>
        </w:r>
        <w:proofErr w:type="spellStart"/>
        <w:r w:rsidRPr="002B4BC5">
          <w:rPr>
            <w:rStyle w:val="Hyperlink"/>
            <w:color w:val="0B0080"/>
            <w:lang w:val="en"/>
          </w:rPr>
          <w:t>Codd</w:t>
        </w:r>
        <w:proofErr w:type="spellEnd"/>
      </w:hyperlink>
      <w:r w:rsidRPr="002B4BC5">
        <w:rPr>
          <w:color w:val="252525"/>
          <w:lang w:val="en"/>
        </w:rPr>
        <w:t>.</w:t>
      </w:r>
      <w:r w:rsidRPr="002B4BC5">
        <w:rPr>
          <w:color w:val="252525"/>
          <w:vertAlign w:val="superscript"/>
          <w:lang w:val="en"/>
        </w:rPr>
        <w:t xml:space="preserve"> </w:t>
      </w:r>
      <w:r w:rsidRPr="002B4BC5">
        <w:rPr>
          <w:color w:val="252525"/>
          <w:lang w:val="en"/>
        </w:rPr>
        <w:t>In the relational model of a database, all data is represented in terms of</w:t>
      </w:r>
      <w:r w:rsidRPr="002B4BC5">
        <w:rPr>
          <w:rStyle w:val="apple-converted-space"/>
          <w:color w:val="252525"/>
          <w:lang w:val="en"/>
        </w:rPr>
        <w:t> </w:t>
      </w:r>
      <w:hyperlink r:id="rId28" w:tooltip="Tuple" w:history="1">
        <w:r w:rsidRPr="002B4BC5">
          <w:rPr>
            <w:rStyle w:val="Hyperlink"/>
            <w:color w:val="0B0080"/>
            <w:lang w:val="en"/>
          </w:rPr>
          <w:t>tuples</w:t>
        </w:r>
      </w:hyperlink>
      <w:r w:rsidRPr="002B4BC5">
        <w:rPr>
          <w:color w:val="252525"/>
          <w:lang w:val="en"/>
        </w:rPr>
        <w:t>, grouped into</w:t>
      </w:r>
      <w:r w:rsidRPr="002B4BC5">
        <w:rPr>
          <w:rStyle w:val="apple-converted-space"/>
          <w:color w:val="252525"/>
          <w:lang w:val="en"/>
        </w:rPr>
        <w:t> </w:t>
      </w:r>
      <w:hyperlink r:id="rId29" w:tooltip="Relation (database)" w:history="1">
        <w:r w:rsidRPr="002B4BC5">
          <w:rPr>
            <w:rStyle w:val="Hyperlink"/>
            <w:color w:val="0B0080"/>
            <w:lang w:val="en"/>
          </w:rPr>
          <w:t>relations</w:t>
        </w:r>
      </w:hyperlink>
      <w:r w:rsidRPr="002B4BC5">
        <w:rPr>
          <w:color w:val="252525"/>
          <w:lang w:val="en"/>
        </w:rPr>
        <w:t>. A database organized in terms of the relational model is a</w:t>
      </w:r>
      <w:r w:rsidRPr="002B4BC5">
        <w:rPr>
          <w:rStyle w:val="apple-converted-space"/>
          <w:color w:val="252525"/>
          <w:lang w:val="en"/>
        </w:rPr>
        <w:t> </w:t>
      </w:r>
      <w:hyperlink r:id="rId30" w:tooltip="Relational database" w:history="1">
        <w:r w:rsidRPr="002B4BC5">
          <w:rPr>
            <w:rStyle w:val="Hyperlink"/>
            <w:color w:val="0B0080"/>
            <w:lang w:val="en"/>
          </w:rPr>
          <w:t>relational database</w:t>
        </w:r>
      </w:hyperlink>
      <w:r w:rsidRPr="002B4BC5">
        <w:rPr>
          <w:color w:val="252525"/>
          <w:lang w:val="en"/>
        </w:rPr>
        <w:t>.</w:t>
      </w:r>
    </w:p>
    <w:p w:rsidR="00597A32" w:rsidRPr="002B4BC5" w:rsidRDefault="00597A32" w:rsidP="00597A32">
      <w:pPr>
        <w:shd w:val="clear" w:color="auto" w:fill="F9F9F9"/>
        <w:spacing w:line="360" w:lineRule="auto"/>
        <w:jc w:val="center"/>
        <w:rPr>
          <w:rFonts w:ascii="Times New Roman" w:hAnsi="Times New Roman" w:cs="Times New Roman"/>
          <w:color w:val="252525"/>
          <w:sz w:val="24"/>
          <w:szCs w:val="24"/>
          <w:lang w:val="en"/>
        </w:rPr>
      </w:pPr>
    </w:p>
    <w:p w:rsidR="00597A32" w:rsidRPr="002B4BC5" w:rsidRDefault="00597A32" w:rsidP="00597A32">
      <w:pPr>
        <w:shd w:val="clear" w:color="auto" w:fill="F9F9F9"/>
        <w:spacing w:line="360" w:lineRule="auto"/>
        <w:rPr>
          <w:rFonts w:ascii="Times New Roman" w:hAnsi="Times New Roman" w:cs="Times New Roman"/>
          <w:color w:val="252525"/>
          <w:sz w:val="24"/>
          <w:szCs w:val="24"/>
          <w:lang w:val="en"/>
        </w:rPr>
      </w:pPr>
      <w:hyperlink r:id="rId31" w:tooltip="Enlarge" w:history="1"/>
    </w:p>
    <w:p w:rsidR="00597A32" w:rsidRPr="002B4BC5" w:rsidRDefault="00597A32" w:rsidP="00597A32">
      <w:pPr>
        <w:shd w:val="clear" w:color="auto" w:fill="F9F9F9"/>
        <w:spacing w:line="360" w:lineRule="auto"/>
        <w:rPr>
          <w:rFonts w:ascii="Times New Roman" w:hAnsi="Times New Roman" w:cs="Times New Roman"/>
          <w:color w:val="252525"/>
          <w:sz w:val="24"/>
          <w:szCs w:val="24"/>
          <w:lang w:val="en"/>
        </w:rPr>
      </w:pPr>
      <w:proofErr w:type="gramStart"/>
      <w:r w:rsidRPr="002B4BC5">
        <w:rPr>
          <w:rFonts w:ascii="Times New Roman" w:hAnsi="Times New Roman" w:cs="Times New Roman"/>
          <w:color w:val="252525"/>
          <w:sz w:val="24"/>
          <w:szCs w:val="24"/>
          <w:lang w:val="en"/>
        </w:rPr>
        <w:t>Diagram of an example database according to the Relational model.</w:t>
      </w:r>
      <w:proofErr w:type="gramEnd"/>
    </w:p>
    <w:p w:rsidR="00597A32" w:rsidRPr="002B4BC5" w:rsidRDefault="00597A32" w:rsidP="00597A32">
      <w:pPr>
        <w:shd w:val="clear" w:color="auto" w:fill="F9F9F9"/>
        <w:spacing w:line="360" w:lineRule="auto"/>
        <w:jc w:val="center"/>
        <w:rPr>
          <w:rFonts w:ascii="Times New Roman" w:hAnsi="Times New Roman" w:cs="Times New Roman"/>
          <w:color w:val="252525"/>
          <w:sz w:val="24"/>
          <w:szCs w:val="24"/>
          <w:lang w:val="en"/>
        </w:rPr>
      </w:pPr>
      <w:r w:rsidRPr="002B4BC5">
        <w:rPr>
          <w:rFonts w:ascii="Times New Roman" w:hAnsi="Times New Roman" w:cs="Times New Roman"/>
          <w:noProof/>
          <w:color w:val="0B0080"/>
          <w:sz w:val="24"/>
          <w:szCs w:val="24"/>
        </w:rPr>
        <w:drawing>
          <wp:inline distT="0" distB="0" distL="0" distR="0" wp14:anchorId="27BD5960" wp14:editId="261A6E46">
            <wp:extent cx="2667000" cy="2295525"/>
            <wp:effectExtent l="0" t="0" r="0" b="9525"/>
            <wp:docPr id="6" name="Picture 6" descr="280px-Relational_key">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80px-Relational_key"/>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7000" cy="2295525"/>
                    </a:xfrm>
                    <a:prstGeom prst="rect">
                      <a:avLst/>
                    </a:prstGeom>
                    <a:noFill/>
                    <a:ln>
                      <a:noFill/>
                    </a:ln>
                  </pic:spPr>
                </pic:pic>
              </a:graphicData>
            </a:graphic>
          </wp:inline>
        </w:drawing>
      </w:r>
    </w:p>
    <w:p w:rsidR="00597A32" w:rsidRPr="002B4BC5" w:rsidRDefault="00597A32" w:rsidP="00597A32">
      <w:pPr>
        <w:shd w:val="clear" w:color="auto" w:fill="F9F9F9"/>
        <w:spacing w:line="360" w:lineRule="auto"/>
        <w:rPr>
          <w:rFonts w:ascii="Times New Roman" w:hAnsi="Times New Roman" w:cs="Times New Roman"/>
          <w:color w:val="252525"/>
          <w:sz w:val="24"/>
          <w:szCs w:val="24"/>
          <w:lang w:val="en"/>
        </w:rPr>
      </w:pPr>
      <w:hyperlink r:id="rId34" w:tooltip="Enlarge" w:history="1"/>
    </w:p>
    <w:p w:rsidR="00597A32" w:rsidRPr="002B4BC5" w:rsidRDefault="00597A32" w:rsidP="00597A32">
      <w:pPr>
        <w:shd w:val="clear" w:color="auto" w:fill="F9F9F9"/>
        <w:spacing w:line="360" w:lineRule="auto"/>
        <w:rPr>
          <w:rFonts w:ascii="Times New Roman" w:hAnsi="Times New Roman" w:cs="Times New Roman"/>
          <w:color w:val="252525"/>
          <w:sz w:val="24"/>
          <w:szCs w:val="24"/>
          <w:lang w:val="en"/>
        </w:rPr>
      </w:pPr>
      <w:r w:rsidRPr="002B4BC5">
        <w:rPr>
          <w:rFonts w:ascii="Times New Roman" w:hAnsi="Times New Roman" w:cs="Times New Roman"/>
          <w:color w:val="252525"/>
          <w:sz w:val="24"/>
          <w:szCs w:val="24"/>
          <w:lang w:val="en"/>
        </w:rPr>
        <w:lastRenderedPageBreak/>
        <w:t>In the relational model, related records are linked together with a "key".</w:t>
      </w:r>
    </w:p>
    <w:p w:rsidR="00597A32" w:rsidRPr="002B4BC5" w:rsidRDefault="00597A32" w:rsidP="00597A32">
      <w:pPr>
        <w:pStyle w:val="NormalWeb"/>
        <w:spacing w:before="120" w:beforeAutospacing="0" w:after="120" w:afterAutospacing="0" w:line="360" w:lineRule="auto"/>
        <w:rPr>
          <w:color w:val="252525"/>
          <w:lang w:val="en"/>
        </w:rPr>
      </w:pPr>
      <w:r w:rsidRPr="002B4BC5">
        <w:rPr>
          <w:color w:val="252525"/>
          <w:lang w:val="en"/>
        </w:rPr>
        <w:t>The purpose of the relational model is to provide a</w:t>
      </w:r>
      <w:r w:rsidRPr="002B4BC5">
        <w:rPr>
          <w:rStyle w:val="apple-converted-space"/>
          <w:color w:val="252525"/>
          <w:lang w:val="en"/>
        </w:rPr>
        <w:t> </w:t>
      </w:r>
      <w:hyperlink r:id="rId35" w:tooltip="Declarative programming" w:history="1">
        <w:r w:rsidRPr="002B4BC5">
          <w:rPr>
            <w:rStyle w:val="Hyperlink"/>
            <w:color w:val="0B0080"/>
            <w:lang w:val="en"/>
          </w:rPr>
          <w:t>declarative</w:t>
        </w:r>
      </w:hyperlink>
      <w:r w:rsidRPr="002B4BC5">
        <w:rPr>
          <w:rStyle w:val="apple-converted-space"/>
          <w:color w:val="252525"/>
          <w:lang w:val="en"/>
        </w:rPr>
        <w:t> </w:t>
      </w:r>
      <w:r w:rsidRPr="002B4BC5">
        <w:rPr>
          <w:color w:val="252525"/>
          <w:lang w:val="en"/>
        </w:rPr>
        <w:t>method for specifying data and queries: users directly state what information the database contains and what information they want from it, and let the database management system software take care of describing data structures for storing the data and retrieval procedures for answering queries.</w:t>
      </w:r>
    </w:p>
    <w:p w:rsidR="00597A32" w:rsidRPr="002B4BC5" w:rsidRDefault="00597A32" w:rsidP="00597A32">
      <w:pPr>
        <w:pStyle w:val="NormalWeb"/>
        <w:spacing w:before="120" w:beforeAutospacing="0" w:after="120" w:afterAutospacing="0" w:line="360" w:lineRule="auto"/>
        <w:rPr>
          <w:color w:val="252525"/>
          <w:lang w:val="en"/>
        </w:rPr>
      </w:pPr>
      <w:r w:rsidRPr="002B4BC5">
        <w:rPr>
          <w:color w:val="252525"/>
          <w:lang w:val="en"/>
        </w:rPr>
        <w:t>Most relational databases use the</w:t>
      </w:r>
      <w:r w:rsidRPr="002B4BC5">
        <w:rPr>
          <w:rStyle w:val="apple-converted-space"/>
          <w:color w:val="252525"/>
          <w:lang w:val="en"/>
        </w:rPr>
        <w:t> </w:t>
      </w:r>
      <w:hyperlink r:id="rId36" w:tooltip="SQL" w:history="1">
        <w:r w:rsidRPr="002B4BC5">
          <w:rPr>
            <w:rStyle w:val="Hyperlink"/>
            <w:color w:val="0B0080"/>
            <w:lang w:val="en"/>
          </w:rPr>
          <w:t>SQL</w:t>
        </w:r>
      </w:hyperlink>
      <w:r w:rsidRPr="002B4BC5">
        <w:rPr>
          <w:rStyle w:val="apple-converted-space"/>
          <w:color w:val="252525"/>
          <w:lang w:val="en"/>
        </w:rPr>
        <w:t> </w:t>
      </w:r>
      <w:r w:rsidRPr="002B4BC5">
        <w:rPr>
          <w:color w:val="252525"/>
          <w:lang w:val="en"/>
        </w:rPr>
        <w:t>data definition and query language; these systems implement what can be regarded as an engineering approximation to the relational model. A</w:t>
      </w:r>
      <w:r w:rsidRPr="002B4BC5">
        <w:rPr>
          <w:rStyle w:val="apple-converted-space"/>
          <w:color w:val="252525"/>
          <w:lang w:val="en"/>
        </w:rPr>
        <w:t> </w:t>
      </w:r>
      <w:r w:rsidRPr="002B4BC5">
        <w:rPr>
          <w:i/>
          <w:iCs/>
          <w:color w:val="252525"/>
          <w:lang w:val="en"/>
        </w:rPr>
        <w:t>table</w:t>
      </w:r>
      <w:r w:rsidRPr="002B4BC5">
        <w:rPr>
          <w:rStyle w:val="apple-converted-space"/>
          <w:color w:val="252525"/>
          <w:lang w:val="en"/>
        </w:rPr>
        <w:t> </w:t>
      </w:r>
      <w:r w:rsidRPr="002B4BC5">
        <w:rPr>
          <w:color w:val="252525"/>
          <w:lang w:val="en"/>
        </w:rPr>
        <w:t>in an SQL database schema corresponds to a predicate variable; the contents of a table to a relation; key constraints, other constraints, and SQL queries correspond to predicates. However, SQL databases</w:t>
      </w:r>
      <w:r w:rsidRPr="002B4BC5">
        <w:rPr>
          <w:rStyle w:val="apple-converted-space"/>
          <w:color w:val="252525"/>
          <w:lang w:val="en"/>
        </w:rPr>
        <w:t> </w:t>
      </w:r>
      <w:hyperlink r:id="rId37" w:anchor="SQL_and_the_relational_model" w:history="1">
        <w:r w:rsidRPr="002B4BC5">
          <w:rPr>
            <w:rStyle w:val="Hyperlink"/>
            <w:color w:val="0B0080"/>
            <w:lang w:val="en"/>
          </w:rPr>
          <w:t>deviate from the relational model in many details</w:t>
        </w:r>
      </w:hyperlink>
      <w:r w:rsidRPr="002B4BC5">
        <w:rPr>
          <w:color w:val="252525"/>
          <w:lang w:val="en"/>
        </w:rPr>
        <w:t xml:space="preserve">, and </w:t>
      </w:r>
      <w:proofErr w:type="spellStart"/>
      <w:r w:rsidRPr="002B4BC5">
        <w:rPr>
          <w:color w:val="252525"/>
          <w:lang w:val="en"/>
        </w:rPr>
        <w:t>Codd</w:t>
      </w:r>
      <w:proofErr w:type="spellEnd"/>
      <w:r w:rsidRPr="002B4BC5">
        <w:rPr>
          <w:color w:val="252525"/>
          <w:lang w:val="en"/>
        </w:rPr>
        <w:t xml:space="preserve"> fiercely argued against deviations that compromise the original principles.</w:t>
      </w:r>
      <w:hyperlink r:id="rId38" w:anchor="cite_note-4" w:history="1">
        <w:r w:rsidRPr="002B4BC5">
          <w:rPr>
            <w:rStyle w:val="Hyperlink"/>
            <w:color w:val="0B0080"/>
            <w:vertAlign w:val="superscript"/>
            <w:lang w:val="en"/>
          </w:rPr>
          <w:t>[4]</w:t>
        </w:r>
      </w:hyperlink>
    </w:p>
    <w:p w:rsidR="00597A32" w:rsidRPr="002B4BC5" w:rsidRDefault="00597A32" w:rsidP="00597A32">
      <w:pPr>
        <w:numPr>
          <w:ilvl w:val="0"/>
          <w:numId w:val="1"/>
        </w:numPr>
        <w:shd w:val="clear" w:color="auto" w:fill="FFFFFF"/>
        <w:spacing w:before="100" w:beforeAutospacing="1" w:after="24" w:line="360" w:lineRule="auto"/>
        <w:ind w:left="384"/>
        <w:rPr>
          <w:rFonts w:ascii="Times New Roman" w:hAnsi="Times New Roman" w:cs="Times New Roman"/>
          <w:color w:val="252525"/>
          <w:sz w:val="24"/>
          <w:szCs w:val="24"/>
        </w:rPr>
      </w:pPr>
      <w:hyperlink r:id="rId39" w:tooltip="Entity–relationship model" w:history="1">
        <w:r w:rsidRPr="002B4BC5">
          <w:rPr>
            <w:rStyle w:val="Hyperlink"/>
            <w:rFonts w:ascii="Times New Roman" w:hAnsi="Times New Roman" w:cs="Times New Roman"/>
            <w:color w:val="0B0080"/>
            <w:sz w:val="24"/>
            <w:szCs w:val="24"/>
          </w:rPr>
          <w:t>Entity–relationship model</w:t>
        </w:r>
      </w:hyperlink>
    </w:p>
    <w:p w:rsidR="00597A32" w:rsidRPr="002B4BC5" w:rsidRDefault="00597A32" w:rsidP="00597A32">
      <w:pPr>
        <w:shd w:val="clear" w:color="auto" w:fill="FFFFFF"/>
        <w:spacing w:before="100" w:beforeAutospacing="1" w:after="24" w:line="360" w:lineRule="auto"/>
        <w:ind w:left="24"/>
        <w:rPr>
          <w:rFonts w:ascii="Times New Roman" w:hAnsi="Times New Roman" w:cs="Times New Roman"/>
          <w:color w:val="252525"/>
          <w:sz w:val="24"/>
          <w:szCs w:val="24"/>
          <w:shd w:val="clear" w:color="auto" w:fill="FFFFFF"/>
        </w:rPr>
      </w:pPr>
      <w:r w:rsidRPr="002B4BC5">
        <w:rPr>
          <w:rFonts w:ascii="Times New Roman" w:hAnsi="Times New Roman" w:cs="Times New Roman"/>
          <w:color w:val="252525"/>
          <w:sz w:val="24"/>
          <w:szCs w:val="24"/>
          <w:shd w:val="clear" w:color="auto" w:fill="FFFFFF"/>
        </w:rPr>
        <w:t>In</w:t>
      </w:r>
      <w:r w:rsidRPr="002B4BC5">
        <w:rPr>
          <w:rStyle w:val="apple-converted-space"/>
          <w:rFonts w:ascii="Times New Roman" w:hAnsi="Times New Roman" w:cs="Times New Roman"/>
          <w:color w:val="252525"/>
          <w:sz w:val="24"/>
          <w:szCs w:val="24"/>
          <w:shd w:val="clear" w:color="auto" w:fill="FFFFFF"/>
        </w:rPr>
        <w:t> </w:t>
      </w:r>
      <w:hyperlink r:id="rId40" w:tooltip="Software engineering" w:history="1">
        <w:r w:rsidRPr="002B4BC5">
          <w:rPr>
            <w:rStyle w:val="Hyperlink"/>
            <w:rFonts w:ascii="Times New Roman" w:hAnsi="Times New Roman" w:cs="Times New Roman"/>
            <w:color w:val="0B0080"/>
            <w:sz w:val="24"/>
            <w:szCs w:val="24"/>
            <w:shd w:val="clear" w:color="auto" w:fill="FFFFFF"/>
          </w:rPr>
          <w:t>software engineering</w:t>
        </w:r>
      </w:hyperlink>
      <w:r w:rsidRPr="002B4BC5">
        <w:rPr>
          <w:rFonts w:ascii="Times New Roman" w:hAnsi="Times New Roman" w:cs="Times New Roman"/>
          <w:color w:val="252525"/>
          <w:sz w:val="24"/>
          <w:szCs w:val="24"/>
          <w:shd w:val="clear" w:color="auto" w:fill="FFFFFF"/>
        </w:rPr>
        <w:t>, an</w:t>
      </w:r>
      <w:r w:rsidRPr="002B4BC5">
        <w:rPr>
          <w:rStyle w:val="apple-converted-space"/>
          <w:rFonts w:ascii="Times New Roman" w:hAnsi="Times New Roman" w:cs="Times New Roman"/>
          <w:color w:val="252525"/>
          <w:sz w:val="24"/>
          <w:szCs w:val="24"/>
          <w:shd w:val="clear" w:color="auto" w:fill="FFFFFF"/>
        </w:rPr>
        <w:t> </w:t>
      </w:r>
      <w:r w:rsidRPr="002B4BC5">
        <w:rPr>
          <w:rFonts w:ascii="Times New Roman" w:hAnsi="Times New Roman" w:cs="Times New Roman"/>
          <w:b/>
          <w:bCs/>
          <w:color w:val="252525"/>
          <w:sz w:val="24"/>
          <w:szCs w:val="24"/>
          <w:shd w:val="clear" w:color="auto" w:fill="FFFFFF"/>
        </w:rPr>
        <w:t>entity–relationship model</w:t>
      </w:r>
      <w:r w:rsidRPr="002B4BC5">
        <w:rPr>
          <w:rStyle w:val="apple-converted-space"/>
          <w:rFonts w:ascii="Times New Roman" w:hAnsi="Times New Roman" w:cs="Times New Roman"/>
          <w:color w:val="252525"/>
          <w:sz w:val="24"/>
          <w:szCs w:val="24"/>
          <w:shd w:val="clear" w:color="auto" w:fill="FFFFFF"/>
        </w:rPr>
        <w:t> </w:t>
      </w:r>
      <w:r w:rsidRPr="002B4BC5">
        <w:rPr>
          <w:rFonts w:ascii="Times New Roman" w:hAnsi="Times New Roman" w:cs="Times New Roman"/>
          <w:color w:val="252525"/>
          <w:sz w:val="24"/>
          <w:szCs w:val="24"/>
          <w:shd w:val="clear" w:color="auto" w:fill="FFFFFF"/>
        </w:rPr>
        <w:t>(</w:t>
      </w:r>
      <w:r w:rsidRPr="002B4BC5">
        <w:rPr>
          <w:rFonts w:ascii="Times New Roman" w:hAnsi="Times New Roman" w:cs="Times New Roman"/>
          <w:b/>
          <w:bCs/>
          <w:color w:val="252525"/>
          <w:sz w:val="24"/>
          <w:szCs w:val="24"/>
          <w:shd w:val="clear" w:color="auto" w:fill="FFFFFF"/>
        </w:rPr>
        <w:t>ER model</w:t>
      </w:r>
      <w:r w:rsidRPr="002B4BC5">
        <w:rPr>
          <w:rFonts w:ascii="Times New Roman" w:hAnsi="Times New Roman" w:cs="Times New Roman"/>
          <w:color w:val="252525"/>
          <w:sz w:val="24"/>
          <w:szCs w:val="24"/>
          <w:shd w:val="clear" w:color="auto" w:fill="FFFFFF"/>
        </w:rPr>
        <w:t>) is a</w:t>
      </w:r>
      <w:r w:rsidRPr="002B4BC5">
        <w:rPr>
          <w:rStyle w:val="apple-converted-space"/>
          <w:rFonts w:ascii="Times New Roman" w:hAnsi="Times New Roman" w:cs="Times New Roman"/>
          <w:color w:val="252525"/>
          <w:sz w:val="24"/>
          <w:szCs w:val="24"/>
          <w:shd w:val="clear" w:color="auto" w:fill="FFFFFF"/>
        </w:rPr>
        <w:t> </w:t>
      </w:r>
      <w:hyperlink r:id="rId41" w:tooltip="Data modeling" w:history="1">
        <w:r w:rsidRPr="002B4BC5">
          <w:rPr>
            <w:rStyle w:val="Hyperlink"/>
            <w:rFonts w:ascii="Times New Roman" w:hAnsi="Times New Roman" w:cs="Times New Roman"/>
            <w:color w:val="0B0080"/>
            <w:sz w:val="24"/>
            <w:szCs w:val="24"/>
            <w:shd w:val="clear" w:color="auto" w:fill="FFFFFF"/>
          </w:rPr>
          <w:t>data model</w:t>
        </w:r>
      </w:hyperlink>
      <w:r w:rsidRPr="002B4BC5">
        <w:rPr>
          <w:rStyle w:val="apple-converted-space"/>
          <w:rFonts w:ascii="Times New Roman" w:hAnsi="Times New Roman" w:cs="Times New Roman"/>
          <w:color w:val="252525"/>
          <w:sz w:val="24"/>
          <w:szCs w:val="24"/>
          <w:shd w:val="clear" w:color="auto" w:fill="FFFFFF"/>
        </w:rPr>
        <w:t> </w:t>
      </w:r>
      <w:r w:rsidRPr="002B4BC5">
        <w:rPr>
          <w:rFonts w:ascii="Times New Roman" w:hAnsi="Times New Roman" w:cs="Times New Roman"/>
          <w:color w:val="252525"/>
          <w:sz w:val="24"/>
          <w:szCs w:val="24"/>
          <w:shd w:val="clear" w:color="auto" w:fill="FFFFFF"/>
        </w:rPr>
        <w:t>for describing the data or information aspects of a business domain or its process requirements, in an abstract way that lends itself to ultimately being implemented in a</w:t>
      </w:r>
      <w:r w:rsidRPr="002B4BC5">
        <w:rPr>
          <w:rStyle w:val="apple-converted-space"/>
          <w:rFonts w:ascii="Times New Roman" w:hAnsi="Times New Roman" w:cs="Times New Roman"/>
          <w:color w:val="252525"/>
          <w:sz w:val="24"/>
          <w:szCs w:val="24"/>
          <w:shd w:val="clear" w:color="auto" w:fill="FFFFFF"/>
        </w:rPr>
        <w:t> </w:t>
      </w:r>
      <w:hyperlink r:id="rId42" w:tooltip="Database" w:history="1">
        <w:r w:rsidRPr="002B4BC5">
          <w:rPr>
            <w:rStyle w:val="Hyperlink"/>
            <w:rFonts w:ascii="Times New Roman" w:hAnsi="Times New Roman" w:cs="Times New Roman"/>
            <w:color w:val="0B0080"/>
            <w:sz w:val="24"/>
            <w:szCs w:val="24"/>
            <w:shd w:val="clear" w:color="auto" w:fill="FFFFFF"/>
          </w:rPr>
          <w:t>database</w:t>
        </w:r>
      </w:hyperlink>
      <w:r w:rsidRPr="002B4BC5">
        <w:rPr>
          <w:rStyle w:val="apple-converted-space"/>
          <w:rFonts w:ascii="Times New Roman" w:hAnsi="Times New Roman" w:cs="Times New Roman"/>
          <w:color w:val="252525"/>
          <w:sz w:val="24"/>
          <w:szCs w:val="24"/>
          <w:shd w:val="clear" w:color="auto" w:fill="FFFFFF"/>
        </w:rPr>
        <w:t> </w:t>
      </w:r>
      <w:r w:rsidRPr="002B4BC5">
        <w:rPr>
          <w:rFonts w:ascii="Times New Roman" w:hAnsi="Times New Roman" w:cs="Times New Roman"/>
          <w:color w:val="252525"/>
          <w:sz w:val="24"/>
          <w:szCs w:val="24"/>
          <w:shd w:val="clear" w:color="auto" w:fill="FFFFFF"/>
        </w:rPr>
        <w:t>such as a</w:t>
      </w:r>
      <w:r w:rsidRPr="002B4BC5">
        <w:rPr>
          <w:rStyle w:val="apple-converted-space"/>
          <w:rFonts w:ascii="Times New Roman" w:hAnsi="Times New Roman" w:cs="Times New Roman"/>
          <w:color w:val="252525"/>
          <w:sz w:val="24"/>
          <w:szCs w:val="24"/>
          <w:shd w:val="clear" w:color="auto" w:fill="FFFFFF"/>
        </w:rPr>
        <w:t> </w:t>
      </w:r>
      <w:hyperlink r:id="rId43" w:tooltip="Relational database" w:history="1">
        <w:r w:rsidRPr="002B4BC5">
          <w:rPr>
            <w:rStyle w:val="Hyperlink"/>
            <w:rFonts w:ascii="Times New Roman" w:hAnsi="Times New Roman" w:cs="Times New Roman"/>
            <w:color w:val="0B0080"/>
            <w:sz w:val="24"/>
            <w:szCs w:val="24"/>
            <w:shd w:val="clear" w:color="auto" w:fill="FFFFFF"/>
          </w:rPr>
          <w:t>relational database</w:t>
        </w:r>
      </w:hyperlink>
      <w:r w:rsidRPr="002B4BC5">
        <w:rPr>
          <w:rFonts w:ascii="Times New Roman" w:hAnsi="Times New Roman" w:cs="Times New Roman"/>
          <w:color w:val="252525"/>
          <w:sz w:val="24"/>
          <w:szCs w:val="24"/>
          <w:shd w:val="clear" w:color="auto" w:fill="FFFFFF"/>
        </w:rPr>
        <w:t>. The main components of ER models are</w:t>
      </w:r>
      <w:r w:rsidRPr="002B4BC5">
        <w:rPr>
          <w:rStyle w:val="apple-converted-space"/>
          <w:rFonts w:ascii="Times New Roman" w:hAnsi="Times New Roman" w:cs="Times New Roman"/>
          <w:color w:val="252525"/>
          <w:sz w:val="24"/>
          <w:szCs w:val="24"/>
          <w:shd w:val="clear" w:color="auto" w:fill="FFFFFF"/>
        </w:rPr>
        <w:t> </w:t>
      </w:r>
      <w:hyperlink r:id="rId44" w:tooltip="Entities" w:history="1">
        <w:r w:rsidRPr="002B4BC5">
          <w:rPr>
            <w:rStyle w:val="Hyperlink"/>
            <w:rFonts w:ascii="Times New Roman" w:hAnsi="Times New Roman" w:cs="Times New Roman"/>
            <w:color w:val="0B0080"/>
            <w:sz w:val="24"/>
            <w:szCs w:val="24"/>
            <w:shd w:val="clear" w:color="auto" w:fill="FFFFFF"/>
          </w:rPr>
          <w:t>entities</w:t>
        </w:r>
      </w:hyperlink>
      <w:r w:rsidRPr="002B4BC5">
        <w:rPr>
          <w:rStyle w:val="apple-converted-space"/>
          <w:rFonts w:ascii="Times New Roman" w:hAnsi="Times New Roman" w:cs="Times New Roman"/>
          <w:color w:val="252525"/>
          <w:sz w:val="24"/>
          <w:szCs w:val="24"/>
          <w:shd w:val="clear" w:color="auto" w:fill="FFFFFF"/>
        </w:rPr>
        <w:t> </w:t>
      </w:r>
      <w:r w:rsidRPr="002B4BC5">
        <w:rPr>
          <w:rFonts w:ascii="Times New Roman" w:hAnsi="Times New Roman" w:cs="Times New Roman"/>
          <w:color w:val="252525"/>
          <w:sz w:val="24"/>
          <w:szCs w:val="24"/>
          <w:shd w:val="clear" w:color="auto" w:fill="FFFFFF"/>
        </w:rPr>
        <w:t>(things) and the relationships that can exist among them, and databases.</w:t>
      </w:r>
    </w:p>
    <w:p w:rsidR="00597A32" w:rsidRPr="002B4BC5" w:rsidRDefault="00597A32" w:rsidP="00597A32">
      <w:pPr>
        <w:numPr>
          <w:ilvl w:val="0"/>
          <w:numId w:val="1"/>
        </w:numPr>
        <w:shd w:val="clear" w:color="auto" w:fill="FFFFFF"/>
        <w:spacing w:before="100" w:beforeAutospacing="1" w:after="24" w:line="360" w:lineRule="auto"/>
        <w:ind w:left="384"/>
        <w:rPr>
          <w:rFonts w:ascii="Times New Roman" w:hAnsi="Times New Roman" w:cs="Times New Roman"/>
          <w:color w:val="252525"/>
          <w:sz w:val="24"/>
          <w:szCs w:val="24"/>
        </w:rPr>
      </w:pPr>
      <w:r w:rsidRPr="002B4BC5">
        <w:rPr>
          <w:rFonts w:ascii="Times New Roman" w:hAnsi="Times New Roman" w:cs="Times New Roman"/>
          <w:noProof/>
          <w:sz w:val="24"/>
          <w:szCs w:val="24"/>
        </w:rPr>
        <w:drawing>
          <wp:inline distT="0" distB="0" distL="0" distR="0" wp14:anchorId="5F054852" wp14:editId="68B46A46">
            <wp:extent cx="2695575" cy="561975"/>
            <wp:effectExtent l="0" t="0" r="9525" b="9525"/>
            <wp:docPr id="5" name="Picture 5" descr="283px-Erd-entity-relationship-examp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83px-Erd-entity-relationship-example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95575" cy="561975"/>
                    </a:xfrm>
                    <a:prstGeom prst="rect">
                      <a:avLst/>
                    </a:prstGeom>
                    <a:noFill/>
                    <a:ln>
                      <a:noFill/>
                    </a:ln>
                  </pic:spPr>
                </pic:pic>
              </a:graphicData>
            </a:graphic>
          </wp:inline>
        </w:drawing>
      </w:r>
    </w:p>
    <w:p w:rsidR="00597A32" w:rsidRPr="002B4BC5" w:rsidRDefault="00597A32" w:rsidP="00597A32">
      <w:pPr>
        <w:shd w:val="clear" w:color="auto" w:fill="FFFFFF"/>
        <w:spacing w:before="100" w:beforeAutospacing="1" w:after="24" w:line="360" w:lineRule="auto"/>
        <w:ind w:left="24"/>
        <w:rPr>
          <w:rFonts w:ascii="Times New Roman" w:hAnsi="Times New Roman" w:cs="Times New Roman"/>
          <w:color w:val="252525"/>
          <w:sz w:val="24"/>
          <w:szCs w:val="24"/>
        </w:rPr>
      </w:pPr>
    </w:p>
    <w:p w:rsidR="00597A32" w:rsidRPr="002B4BC5" w:rsidRDefault="00597A32" w:rsidP="00597A32">
      <w:pPr>
        <w:shd w:val="clear" w:color="auto" w:fill="FFFFFF"/>
        <w:spacing w:before="100" w:beforeAutospacing="1" w:after="24" w:line="360" w:lineRule="auto"/>
        <w:ind w:left="24"/>
        <w:rPr>
          <w:rFonts w:ascii="Times New Roman" w:hAnsi="Times New Roman" w:cs="Times New Roman"/>
          <w:color w:val="252525"/>
          <w:sz w:val="24"/>
          <w:szCs w:val="24"/>
        </w:rPr>
      </w:pPr>
      <w:r w:rsidRPr="002B4BC5">
        <w:rPr>
          <w:rFonts w:ascii="Times New Roman" w:hAnsi="Times New Roman" w:cs="Times New Roman"/>
          <w:color w:val="252525"/>
          <w:sz w:val="24"/>
          <w:szCs w:val="24"/>
        </w:rPr>
        <w:t>Object model</w:t>
      </w:r>
    </w:p>
    <w:p w:rsidR="00597A32" w:rsidRPr="002B4BC5" w:rsidRDefault="00597A32" w:rsidP="00597A32">
      <w:pPr>
        <w:pStyle w:val="NormalWeb"/>
        <w:shd w:val="clear" w:color="auto" w:fill="FFFFFF"/>
        <w:spacing w:before="120" w:beforeAutospacing="0" w:after="120" w:afterAutospacing="0" w:line="360" w:lineRule="auto"/>
        <w:rPr>
          <w:color w:val="252525"/>
        </w:rPr>
      </w:pPr>
      <w:r w:rsidRPr="002B4BC5">
        <w:rPr>
          <w:color w:val="252525"/>
        </w:rPr>
        <w:t>An</w:t>
      </w:r>
      <w:r w:rsidRPr="002B4BC5">
        <w:rPr>
          <w:rStyle w:val="apple-converted-space"/>
          <w:color w:val="252525"/>
        </w:rPr>
        <w:t> </w:t>
      </w:r>
      <w:r w:rsidRPr="002B4BC5">
        <w:rPr>
          <w:b/>
          <w:bCs/>
          <w:color w:val="252525"/>
        </w:rPr>
        <w:t>object database</w:t>
      </w:r>
      <w:r w:rsidRPr="002B4BC5">
        <w:rPr>
          <w:rStyle w:val="apple-converted-space"/>
          <w:color w:val="252525"/>
        </w:rPr>
        <w:t> </w:t>
      </w:r>
      <w:r w:rsidRPr="002B4BC5">
        <w:rPr>
          <w:color w:val="252525"/>
        </w:rPr>
        <w:t>(also</w:t>
      </w:r>
      <w:r w:rsidRPr="002B4BC5">
        <w:rPr>
          <w:rStyle w:val="apple-converted-space"/>
          <w:color w:val="252525"/>
        </w:rPr>
        <w:t> </w:t>
      </w:r>
      <w:r w:rsidRPr="002B4BC5">
        <w:rPr>
          <w:b/>
          <w:bCs/>
          <w:color w:val="252525"/>
        </w:rPr>
        <w:t>object-oriented database management system</w:t>
      </w:r>
      <w:r w:rsidRPr="002B4BC5">
        <w:rPr>
          <w:color w:val="252525"/>
        </w:rPr>
        <w:t>) is a</w:t>
      </w:r>
      <w:r w:rsidRPr="002B4BC5">
        <w:rPr>
          <w:rStyle w:val="apple-converted-space"/>
          <w:color w:val="252525"/>
        </w:rPr>
        <w:t> </w:t>
      </w:r>
      <w:hyperlink r:id="rId46" w:tooltip="Database management system" w:history="1">
        <w:r w:rsidRPr="002B4BC5">
          <w:rPr>
            <w:rStyle w:val="Hyperlink"/>
            <w:color w:val="0B0080"/>
          </w:rPr>
          <w:t>database management system</w:t>
        </w:r>
      </w:hyperlink>
      <w:r w:rsidRPr="002B4BC5">
        <w:rPr>
          <w:rStyle w:val="apple-converted-space"/>
          <w:color w:val="252525"/>
        </w:rPr>
        <w:t> </w:t>
      </w:r>
      <w:r w:rsidRPr="002B4BC5">
        <w:rPr>
          <w:color w:val="252525"/>
        </w:rPr>
        <w:t>in which information is represented in the form of</w:t>
      </w:r>
      <w:r w:rsidRPr="002B4BC5">
        <w:rPr>
          <w:rStyle w:val="apple-converted-space"/>
          <w:color w:val="252525"/>
        </w:rPr>
        <w:t> </w:t>
      </w:r>
      <w:hyperlink r:id="rId47" w:tooltip="Object (computer science)" w:history="1">
        <w:r w:rsidRPr="002B4BC5">
          <w:rPr>
            <w:rStyle w:val="Hyperlink"/>
            <w:color w:val="0B0080"/>
          </w:rPr>
          <w:t>objects</w:t>
        </w:r>
      </w:hyperlink>
      <w:r w:rsidRPr="002B4BC5">
        <w:rPr>
          <w:rStyle w:val="apple-converted-space"/>
          <w:color w:val="252525"/>
        </w:rPr>
        <w:t> </w:t>
      </w:r>
      <w:r w:rsidRPr="002B4BC5">
        <w:rPr>
          <w:color w:val="252525"/>
        </w:rPr>
        <w:t>as used in</w:t>
      </w:r>
      <w:r w:rsidRPr="002B4BC5">
        <w:rPr>
          <w:rStyle w:val="apple-converted-space"/>
          <w:color w:val="252525"/>
        </w:rPr>
        <w:t> </w:t>
      </w:r>
      <w:hyperlink r:id="rId48" w:tooltip="Object-oriented programming" w:history="1">
        <w:r w:rsidRPr="002B4BC5">
          <w:rPr>
            <w:rStyle w:val="Hyperlink"/>
            <w:color w:val="0B0080"/>
          </w:rPr>
          <w:t>object-oriented programming</w:t>
        </w:r>
      </w:hyperlink>
      <w:r w:rsidRPr="002B4BC5">
        <w:rPr>
          <w:color w:val="252525"/>
        </w:rPr>
        <w:t>. Object databases are different from</w:t>
      </w:r>
      <w:r w:rsidRPr="002B4BC5">
        <w:rPr>
          <w:rStyle w:val="apple-converted-space"/>
          <w:color w:val="252525"/>
        </w:rPr>
        <w:t> </w:t>
      </w:r>
      <w:hyperlink r:id="rId49" w:tooltip="Relational database" w:history="1">
        <w:r w:rsidRPr="002B4BC5">
          <w:rPr>
            <w:rStyle w:val="Hyperlink"/>
            <w:color w:val="0B0080"/>
          </w:rPr>
          <w:t>relational databases</w:t>
        </w:r>
      </w:hyperlink>
      <w:r w:rsidRPr="002B4BC5">
        <w:rPr>
          <w:rStyle w:val="apple-converted-space"/>
          <w:color w:val="252525"/>
        </w:rPr>
        <w:t> </w:t>
      </w:r>
      <w:r w:rsidRPr="002B4BC5">
        <w:rPr>
          <w:color w:val="252525"/>
        </w:rPr>
        <w:t>which are table-oriented.</w:t>
      </w:r>
      <w:r w:rsidRPr="002B4BC5">
        <w:rPr>
          <w:rStyle w:val="apple-converted-space"/>
          <w:color w:val="252525"/>
        </w:rPr>
        <w:t> </w:t>
      </w:r>
      <w:hyperlink r:id="rId50" w:tooltip="Object-relational database" w:history="1">
        <w:r w:rsidRPr="002B4BC5">
          <w:rPr>
            <w:rStyle w:val="Hyperlink"/>
            <w:color w:val="0B0080"/>
          </w:rPr>
          <w:t>Object-relational databases</w:t>
        </w:r>
      </w:hyperlink>
      <w:r w:rsidRPr="002B4BC5">
        <w:rPr>
          <w:rStyle w:val="apple-converted-space"/>
          <w:color w:val="252525"/>
        </w:rPr>
        <w:t> </w:t>
      </w:r>
      <w:r w:rsidRPr="002B4BC5">
        <w:rPr>
          <w:color w:val="252525"/>
        </w:rPr>
        <w:t>are a hybrid of both approaches.</w:t>
      </w:r>
    </w:p>
    <w:p w:rsidR="00597A32" w:rsidRPr="002B4BC5" w:rsidRDefault="00597A32" w:rsidP="00597A32">
      <w:pPr>
        <w:pStyle w:val="NormalWeb"/>
        <w:shd w:val="clear" w:color="auto" w:fill="FFFFFF"/>
        <w:spacing w:before="120" w:beforeAutospacing="0" w:after="120" w:afterAutospacing="0" w:line="360" w:lineRule="auto"/>
        <w:rPr>
          <w:color w:val="252525"/>
        </w:rPr>
      </w:pPr>
      <w:r w:rsidRPr="002B4BC5">
        <w:rPr>
          <w:color w:val="252525"/>
        </w:rPr>
        <w:t xml:space="preserve">Object databases have been considered since the early 1980s. </w:t>
      </w:r>
    </w:p>
    <w:p w:rsidR="00597A32" w:rsidRPr="002B4BC5" w:rsidRDefault="00597A32" w:rsidP="00597A32">
      <w:pPr>
        <w:shd w:val="clear" w:color="auto" w:fill="FFFFFF"/>
        <w:spacing w:before="100" w:beforeAutospacing="1" w:after="24" w:line="360" w:lineRule="auto"/>
        <w:ind w:left="24"/>
        <w:rPr>
          <w:rFonts w:ascii="Times New Roman" w:hAnsi="Times New Roman" w:cs="Times New Roman"/>
          <w:color w:val="252525"/>
          <w:sz w:val="24"/>
          <w:szCs w:val="24"/>
        </w:rPr>
      </w:pPr>
    </w:p>
    <w:p w:rsidR="00C042BF" w:rsidRPr="002B4BC5" w:rsidRDefault="00C042BF" w:rsidP="00C042BF">
      <w:pPr>
        <w:pStyle w:val="Default"/>
        <w:rPr>
          <w:rFonts w:ascii="Times New Roman" w:hAnsi="Times New Roman" w:cs="Times New Roman"/>
        </w:rPr>
      </w:pP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b/>
          <w:bCs/>
          <w:color w:val="auto"/>
        </w:rPr>
        <w:t xml:space="preserve">OVERVIEW OF DATABASE SYSTEMS </w:t>
      </w: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 Data management, which focuses on data collection, storage and retrieval, constitutes a core activity for any </w:t>
      </w:r>
      <w:proofErr w:type="spellStart"/>
      <w:r w:rsidRPr="002B4BC5">
        <w:rPr>
          <w:rFonts w:ascii="Times New Roman" w:hAnsi="Times New Roman" w:cs="Times New Roman"/>
          <w:color w:val="auto"/>
        </w:rPr>
        <w:t>organisation</w:t>
      </w:r>
      <w:proofErr w:type="spellEnd"/>
      <w:r w:rsidRPr="002B4BC5">
        <w:rPr>
          <w:rFonts w:ascii="Times New Roman" w:hAnsi="Times New Roman" w:cs="Times New Roman"/>
          <w:color w:val="auto"/>
        </w:rPr>
        <w:t xml:space="preserve">. </w:t>
      </w: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 To generate relevant information efficiently you need quick access to data (raw facts) from which the required information is produced. </w:t>
      </w: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 Efficient data management requires the use of a computer database. A database is a shared, integrated computer structure that houses a collection of: -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i. End -user data i.e. raw facts of interest to the user. </w:t>
      </w: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ii. Meta -data i.e. raw facts of interest to the user </w:t>
      </w: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iii. Meta data i.e. data about data through which the data is integrated. The Meta data provides a description of the data characteristics and the set of relationships that link the data found within the database. The database resembles a very well organized electronic filing cabinet in which powerful software referred to as DBMS helps manage the cabinet’s contents.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rPr>
          <w:rFonts w:ascii="Times New Roman" w:hAnsi="Times New Roman" w:cs="Times New Roman"/>
          <w:color w:val="auto"/>
        </w:rPr>
      </w:pPr>
      <w:proofErr w:type="gramStart"/>
      <w:r w:rsidRPr="002B4BC5">
        <w:rPr>
          <w:rFonts w:ascii="Times New Roman" w:hAnsi="Times New Roman" w:cs="Times New Roman"/>
          <w:b/>
          <w:bCs/>
          <w:color w:val="auto"/>
        </w:rPr>
        <w:t>1.1 Review Of Traditional Processing And It</w:t>
      </w:r>
      <w:proofErr w:type="gramEnd"/>
      <w:r w:rsidRPr="002B4BC5">
        <w:rPr>
          <w:rFonts w:ascii="Times New Roman" w:hAnsi="Times New Roman" w:cs="Times New Roman"/>
          <w:b/>
          <w:bCs/>
          <w:color w:val="auto"/>
        </w:rPr>
        <w:t xml:space="preserve">’s Limitations </w:t>
      </w: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 Consider a saving bank enterprise that keeps information about all customers and savings accounts in permanent system files at the bank. </w:t>
      </w: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 The bank will need a number of applications e.g.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i. Program to debit or credit an account </w:t>
      </w: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ii. A program to add a new account </w:t>
      </w: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iii. A program to find the balance of an account </w:t>
      </w: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iv. A program to generate monthly statements </w:t>
      </w: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v. Any new program would be added as per the banks requirements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 Such a typical filing /processing system has the limitation of more and more files and application programs being added to the system at any time. Such a scheme has a number of major disadvantages: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i. </w:t>
      </w:r>
      <w:r w:rsidRPr="002B4BC5">
        <w:rPr>
          <w:rFonts w:ascii="Times New Roman" w:hAnsi="Times New Roman" w:cs="Times New Roman"/>
          <w:b/>
          <w:bCs/>
          <w:color w:val="auto"/>
        </w:rPr>
        <w:t xml:space="preserve">Data redundancy and inconsistency </w:t>
      </w:r>
      <w:r w:rsidRPr="002B4BC5">
        <w:rPr>
          <w:rFonts w:ascii="Times New Roman" w:hAnsi="Times New Roman" w:cs="Times New Roman"/>
          <w:color w:val="auto"/>
        </w:rPr>
        <w:t xml:space="preserve">- Since the files and application programs are created by different programmers over a long period of type, the files are likely to have different formats and the programs may be written in several programming languages. Moreover, the same piece of information may be duplicated in several files. This redundancy leads to higher storage and access costs. It may also lead to inconsistency i.e. the various copies of the same data may no longer agree. </w:t>
      </w: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ii. </w:t>
      </w:r>
      <w:r w:rsidRPr="002B4BC5">
        <w:rPr>
          <w:rFonts w:ascii="Times New Roman" w:hAnsi="Times New Roman" w:cs="Times New Roman"/>
          <w:b/>
          <w:bCs/>
          <w:color w:val="auto"/>
        </w:rPr>
        <w:t xml:space="preserve">Difficulty in accessing </w:t>
      </w:r>
      <w:r w:rsidRPr="002B4BC5">
        <w:rPr>
          <w:rFonts w:ascii="Times New Roman" w:hAnsi="Times New Roman" w:cs="Times New Roman"/>
          <w:color w:val="auto"/>
        </w:rPr>
        <w:t xml:space="preserve">- Suppose that one of the bank officers needs to find out the names of all customers who live within the city's 78-phone code. The officer would ask the data processing department to generate such a list. Such a request may not have been anticipated while designing the system originally and the only options available are:-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ind w:left="2520" w:hanging="360"/>
        <w:rPr>
          <w:rFonts w:ascii="Times New Roman" w:hAnsi="Times New Roman" w:cs="Times New Roman"/>
          <w:color w:val="auto"/>
        </w:rPr>
      </w:pPr>
      <w:r w:rsidRPr="002B4BC5">
        <w:rPr>
          <w:rFonts w:ascii="Times New Roman" w:hAnsi="Times New Roman" w:cs="Times New Roman"/>
          <w:color w:val="auto"/>
        </w:rPr>
        <w:t xml:space="preserve">♦ Extract the data manually </w:t>
      </w:r>
    </w:p>
    <w:p w:rsidR="00C042BF" w:rsidRPr="002B4BC5" w:rsidRDefault="00C042BF" w:rsidP="00C042BF">
      <w:pPr>
        <w:pStyle w:val="Default"/>
        <w:ind w:left="2520" w:hanging="360"/>
        <w:rPr>
          <w:rFonts w:ascii="Times New Roman" w:hAnsi="Times New Roman" w:cs="Times New Roman"/>
          <w:color w:val="auto"/>
        </w:rPr>
      </w:pPr>
      <w:r w:rsidRPr="002B4BC5">
        <w:rPr>
          <w:rFonts w:ascii="Times New Roman" w:hAnsi="Times New Roman" w:cs="Times New Roman"/>
          <w:color w:val="auto"/>
        </w:rPr>
        <w:lastRenderedPageBreak/>
        <w:t>♦ Write the necessary application, therefore do not allow the data to be accessed conveniently and efficiently</w:t>
      </w:r>
    </w:p>
    <w:p w:rsidR="00C042BF" w:rsidRPr="002B4BC5" w:rsidRDefault="00C042BF" w:rsidP="00C042BF">
      <w:pPr>
        <w:pStyle w:val="Default"/>
        <w:rPr>
          <w:rFonts w:ascii="Times New Roman" w:hAnsi="Times New Roman" w:cs="Times New Roman"/>
          <w:color w:val="auto"/>
        </w:rPr>
      </w:pPr>
      <w:proofErr w:type="spellStart"/>
      <w:r w:rsidRPr="002B4BC5">
        <w:rPr>
          <w:rFonts w:ascii="Times New Roman" w:hAnsi="Times New Roman" w:cs="Times New Roman"/>
          <w:color w:val="auto"/>
        </w:rPr>
        <w:t>Dan.mwololo</w:t>
      </w:r>
      <w:proofErr w:type="spellEnd"/>
      <w:r w:rsidRPr="002B4BC5">
        <w:rPr>
          <w:rFonts w:ascii="Times New Roman" w:hAnsi="Times New Roman" w:cs="Times New Roman"/>
          <w:color w:val="auto"/>
        </w:rPr>
        <w:t xml:space="preserve"> </w:t>
      </w:r>
      <w:proofErr w:type="spellStart"/>
      <w:r w:rsidRPr="002B4BC5">
        <w:rPr>
          <w:rFonts w:ascii="Times New Roman" w:hAnsi="Times New Roman" w:cs="Times New Roman"/>
          <w:color w:val="auto"/>
        </w:rPr>
        <w:t>Ttc-jkuat</w:t>
      </w:r>
      <w:proofErr w:type="spellEnd"/>
      <w:r w:rsidRPr="002B4BC5">
        <w:rPr>
          <w:rFonts w:ascii="Times New Roman" w:hAnsi="Times New Roman" w:cs="Times New Roman"/>
          <w:color w:val="auto"/>
        </w:rPr>
        <w:t xml:space="preserve">. 5 </w:t>
      </w:r>
    </w:p>
    <w:p w:rsidR="00C042BF" w:rsidRPr="002B4BC5" w:rsidRDefault="00C042BF" w:rsidP="00C042BF">
      <w:pPr>
        <w:pStyle w:val="Default"/>
        <w:pageBreakBefore/>
        <w:rPr>
          <w:rFonts w:ascii="Times New Roman" w:hAnsi="Times New Roman" w:cs="Times New Roman"/>
          <w:color w:val="auto"/>
        </w:rPr>
      </w:pP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iii. </w:t>
      </w:r>
      <w:r w:rsidRPr="002B4BC5">
        <w:rPr>
          <w:rFonts w:ascii="Times New Roman" w:hAnsi="Times New Roman" w:cs="Times New Roman"/>
          <w:b/>
          <w:bCs/>
          <w:color w:val="auto"/>
        </w:rPr>
        <w:t xml:space="preserve">Data isolation </w:t>
      </w:r>
      <w:r w:rsidRPr="002B4BC5">
        <w:rPr>
          <w:rFonts w:ascii="Times New Roman" w:hAnsi="Times New Roman" w:cs="Times New Roman"/>
          <w:color w:val="auto"/>
        </w:rPr>
        <w:t xml:space="preserve">- Since data is scattered in various files and files may be in different formats, it may be difficult to write new applications programs to retrieve the appropriate data. </w:t>
      </w: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iv. </w:t>
      </w:r>
      <w:r w:rsidRPr="002B4BC5">
        <w:rPr>
          <w:rFonts w:ascii="Times New Roman" w:hAnsi="Times New Roman" w:cs="Times New Roman"/>
          <w:b/>
          <w:bCs/>
          <w:color w:val="auto"/>
        </w:rPr>
        <w:t xml:space="preserve">Concurrent access anomalies </w:t>
      </w:r>
      <w:r w:rsidRPr="002B4BC5">
        <w:rPr>
          <w:rFonts w:ascii="Times New Roman" w:hAnsi="Times New Roman" w:cs="Times New Roman"/>
          <w:color w:val="auto"/>
        </w:rPr>
        <w:t xml:space="preserve">- Interaction of concurrent updates may result in inconsistent data e.g. if 2 customers withdraw funds say 50/= and 100/= from an account at about the same time the result of the concurrent execution may leave the account in an incorrect state. </w:t>
      </w: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v. </w:t>
      </w:r>
      <w:r w:rsidRPr="002B4BC5">
        <w:rPr>
          <w:rFonts w:ascii="Times New Roman" w:hAnsi="Times New Roman" w:cs="Times New Roman"/>
          <w:b/>
          <w:bCs/>
          <w:color w:val="auto"/>
        </w:rPr>
        <w:t xml:space="preserve">Security problems </w:t>
      </w:r>
      <w:r w:rsidRPr="002B4BC5">
        <w:rPr>
          <w:rFonts w:ascii="Times New Roman" w:hAnsi="Times New Roman" w:cs="Times New Roman"/>
          <w:color w:val="auto"/>
        </w:rPr>
        <w:t xml:space="preserve">- Not every user of the database system should be able to access all the data. Since application programs are added to the system in an ad-hoc manner, it is difficult to enforce security constraints. </w:t>
      </w:r>
    </w:p>
    <w:p w:rsidR="00C042BF" w:rsidRPr="002B4BC5" w:rsidRDefault="00C042BF" w:rsidP="00C042BF">
      <w:pPr>
        <w:pStyle w:val="Default"/>
        <w:ind w:left="1080" w:hanging="360"/>
        <w:rPr>
          <w:rFonts w:ascii="Times New Roman" w:hAnsi="Times New Roman" w:cs="Times New Roman"/>
          <w:color w:val="auto"/>
        </w:rPr>
      </w:pPr>
      <w:r w:rsidRPr="002B4BC5">
        <w:rPr>
          <w:rFonts w:ascii="Times New Roman" w:hAnsi="Times New Roman" w:cs="Times New Roman"/>
          <w:color w:val="auto"/>
        </w:rPr>
        <w:t xml:space="preserve">vi. </w:t>
      </w:r>
      <w:r w:rsidRPr="002B4BC5">
        <w:rPr>
          <w:rFonts w:ascii="Times New Roman" w:hAnsi="Times New Roman" w:cs="Times New Roman"/>
          <w:b/>
          <w:bCs/>
          <w:color w:val="auto"/>
        </w:rPr>
        <w:t xml:space="preserve">Integrity </w:t>
      </w:r>
      <w:r w:rsidRPr="002B4BC5">
        <w:rPr>
          <w:rFonts w:ascii="Times New Roman" w:hAnsi="Times New Roman" w:cs="Times New Roman"/>
          <w:color w:val="auto"/>
        </w:rPr>
        <w:t xml:space="preserve">- The data value stored in the database must satisfy certain types of consistency constraints e.g. a balance of a bank account may never fall below a prescribed value e.g. 5,000/=. These constraints are enforced in a system by adding appropriate code in the various application programs. However, when new constraints are added there is need to change the other programs to enforce.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rPr>
          <w:rFonts w:ascii="Times New Roman" w:hAnsi="Times New Roman" w:cs="Times New Roman"/>
          <w:color w:val="auto"/>
        </w:rPr>
      </w:pPr>
      <w:proofErr w:type="gramStart"/>
      <w:r w:rsidRPr="002B4BC5">
        <w:rPr>
          <w:rFonts w:ascii="Times New Roman" w:hAnsi="Times New Roman" w:cs="Times New Roman"/>
          <w:color w:val="auto"/>
        </w:rPr>
        <w:t>Conclusion.</w:t>
      </w:r>
      <w:proofErr w:type="gramEnd"/>
      <w:r w:rsidRPr="002B4BC5">
        <w:rPr>
          <w:rFonts w:ascii="Times New Roman" w:hAnsi="Times New Roman" w:cs="Times New Roman"/>
          <w:color w:val="auto"/>
        </w:rPr>
        <w:t xml:space="preserve"> These difficulties among others have prompted the development of DBMS. </w:t>
      </w: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b/>
          <w:bCs/>
          <w:color w:val="auto"/>
        </w:rPr>
        <w:t xml:space="preserve">1.2 Evaluation of the DBMS </w:t>
      </w: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color w:val="auto"/>
        </w:rPr>
        <w:t xml:space="preserve">Unlike the file system with may separate and unrelated files, the Database </w:t>
      </w:r>
      <w:proofErr w:type="gramStart"/>
      <w:r w:rsidRPr="002B4BC5">
        <w:rPr>
          <w:rFonts w:ascii="Times New Roman" w:hAnsi="Times New Roman" w:cs="Times New Roman"/>
          <w:color w:val="auto"/>
        </w:rPr>
        <w:t>consists</w:t>
      </w:r>
      <w:proofErr w:type="gramEnd"/>
      <w:r w:rsidRPr="002B4BC5">
        <w:rPr>
          <w:rFonts w:ascii="Times New Roman" w:hAnsi="Times New Roman" w:cs="Times New Roman"/>
          <w:color w:val="auto"/>
        </w:rPr>
        <w:t xml:space="preserve"> of logically related data store in a single data repository. The problems inherent in file systems make using the database system very desirable and therefore, the database represents a change in the way the end user data are stored accessed and arranged. </w:t>
      </w:r>
    </w:p>
    <w:p w:rsidR="00C042BF" w:rsidRPr="002B4BC5" w:rsidRDefault="00C042BF" w:rsidP="00C042BF">
      <w:pPr>
        <w:pStyle w:val="Default"/>
        <w:spacing w:before="240" w:after="60"/>
        <w:rPr>
          <w:rFonts w:ascii="Times New Roman" w:hAnsi="Times New Roman" w:cs="Times New Roman"/>
          <w:color w:val="auto"/>
        </w:rPr>
      </w:pPr>
      <w:r w:rsidRPr="002B4BC5">
        <w:rPr>
          <w:rFonts w:ascii="Times New Roman" w:hAnsi="Times New Roman" w:cs="Times New Roman"/>
          <w:b/>
          <w:bCs/>
          <w:color w:val="auto"/>
        </w:rPr>
        <w:t xml:space="preserve">1.3 Types </w:t>
      </w:r>
      <w:proofErr w:type="gramStart"/>
      <w:r w:rsidRPr="002B4BC5">
        <w:rPr>
          <w:rFonts w:ascii="Times New Roman" w:hAnsi="Times New Roman" w:cs="Times New Roman"/>
          <w:b/>
          <w:bCs/>
          <w:color w:val="auto"/>
        </w:rPr>
        <w:t>Of</w:t>
      </w:r>
      <w:proofErr w:type="gramEnd"/>
      <w:r w:rsidRPr="002B4BC5">
        <w:rPr>
          <w:rFonts w:ascii="Times New Roman" w:hAnsi="Times New Roman" w:cs="Times New Roman"/>
          <w:b/>
          <w:bCs/>
          <w:color w:val="auto"/>
        </w:rPr>
        <w:t xml:space="preserve"> Database Systems </w:t>
      </w: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b/>
          <w:bCs/>
          <w:color w:val="auto"/>
        </w:rPr>
        <w:t xml:space="preserve">i. Single User database systems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color w:val="auto"/>
        </w:rPr>
        <w:t xml:space="preserve">This is a database system that supports one user at a time such that if user A is using the database, users B &amp; C must wait until user A complete his or her database work. If a single user database runs on a personal computer it’s called a desktop database. </w:t>
      </w:r>
    </w:p>
    <w:p w:rsidR="00C042BF" w:rsidRPr="002B4BC5" w:rsidRDefault="00C042BF" w:rsidP="00C042BF">
      <w:pPr>
        <w:pStyle w:val="Default"/>
        <w:spacing w:before="240" w:after="60"/>
        <w:rPr>
          <w:rFonts w:ascii="Times New Roman" w:hAnsi="Times New Roman" w:cs="Times New Roman"/>
          <w:color w:val="auto"/>
        </w:rPr>
      </w:pPr>
      <w:r w:rsidRPr="002B4BC5">
        <w:rPr>
          <w:rFonts w:ascii="Times New Roman" w:hAnsi="Times New Roman" w:cs="Times New Roman"/>
          <w:b/>
          <w:bCs/>
          <w:color w:val="auto"/>
        </w:rPr>
        <w:t xml:space="preserve">ii. Multi-user database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color w:val="auto"/>
        </w:rPr>
        <w:t xml:space="preserve">This is a database that supports multiple users at the same time for relatively small number e.g. 50 users in a department the database is referred to as a workgroup database. While one, which supports many departments is called an enterprise database. </w:t>
      </w: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b/>
          <w:bCs/>
          <w:color w:val="auto"/>
        </w:rPr>
        <w:t xml:space="preserve">iii. Centralized Database system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This is a database system that supports a database located at a single site. </w:t>
      </w: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b/>
          <w:bCs/>
          <w:color w:val="auto"/>
        </w:rPr>
        <w:t xml:space="preserve">iv. Distributed database system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This is a database system that supports a database distributed across several different sites. </w:t>
      </w: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b/>
          <w:bCs/>
          <w:color w:val="auto"/>
        </w:rPr>
        <w:t>v. Transactional DBMS/Production DBMS</w:t>
      </w:r>
    </w:p>
    <w:p w:rsidR="00C042BF" w:rsidRPr="002B4BC5" w:rsidRDefault="00C042BF" w:rsidP="00C042BF">
      <w:pPr>
        <w:pStyle w:val="Default"/>
        <w:rPr>
          <w:rFonts w:ascii="Times New Roman" w:hAnsi="Times New Roman" w:cs="Times New Roman"/>
          <w:color w:val="auto"/>
        </w:rPr>
      </w:pPr>
      <w:proofErr w:type="spellStart"/>
      <w:r w:rsidRPr="002B4BC5">
        <w:rPr>
          <w:rFonts w:ascii="Times New Roman" w:hAnsi="Times New Roman" w:cs="Times New Roman"/>
          <w:color w:val="auto"/>
        </w:rPr>
        <w:t>Dan.mwololo</w:t>
      </w:r>
      <w:proofErr w:type="spellEnd"/>
      <w:r w:rsidRPr="002B4BC5">
        <w:rPr>
          <w:rFonts w:ascii="Times New Roman" w:hAnsi="Times New Roman" w:cs="Times New Roman"/>
          <w:color w:val="auto"/>
        </w:rPr>
        <w:t xml:space="preserve"> </w:t>
      </w:r>
      <w:proofErr w:type="spellStart"/>
      <w:r w:rsidRPr="002B4BC5">
        <w:rPr>
          <w:rFonts w:ascii="Times New Roman" w:hAnsi="Times New Roman" w:cs="Times New Roman"/>
          <w:color w:val="auto"/>
        </w:rPr>
        <w:t>Ttc-jkuat</w:t>
      </w:r>
      <w:proofErr w:type="spellEnd"/>
      <w:r w:rsidRPr="002B4BC5">
        <w:rPr>
          <w:rFonts w:ascii="Times New Roman" w:hAnsi="Times New Roman" w:cs="Times New Roman"/>
          <w:color w:val="auto"/>
        </w:rPr>
        <w:t xml:space="preserve">. 6 </w:t>
      </w:r>
    </w:p>
    <w:p w:rsidR="00C042BF" w:rsidRPr="002B4BC5" w:rsidRDefault="00C042BF" w:rsidP="00C042BF">
      <w:pPr>
        <w:pStyle w:val="Default"/>
        <w:pageBreakBefore/>
        <w:ind w:left="360" w:hanging="360"/>
        <w:rPr>
          <w:rFonts w:ascii="Times New Roman" w:hAnsi="Times New Roman" w:cs="Times New Roman"/>
          <w:color w:val="auto"/>
        </w:rPr>
      </w:pPr>
      <w:r w:rsidRPr="002B4BC5">
        <w:rPr>
          <w:rFonts w:ascii="Times New Roman" w:hAnsi="Times New Roman" w:cs="Times New Roman"/>
          <w:color w:val="auto"/>
        </w:rPr>
        <w:lastRenderedPageBreak/>
        <w:t xml:space="preserve">This is a database system that supports immediate response transaction e.g. sale of a product. </w:t>
      </w:r>
    </w:p>
    <w:p w:rsidR="00C042BF" w:rsidRPr="002B4BC5" w:rsidRDefault="00C042BF" w:rsidP="00C042BF">
      <w:pPr>
        <w:pStyle w:val="Default"/>
        <w:ind w:left="360" w:hanging="360"/>
        <w:rPr>
          <w:rFonts w:ascii="Times New Roman" w:hAnsi="Times New Roman" w:cs="Times New Roman"/>
          <w:color w:val="auto"/>
        </w:rPr>
      </w:pPr>
      <w:proofErr w:type="gramStart"/>
      <w:r w:rsidRPr="002B4BC5">
        <w:rPr>
          <w:rFonts w:ascii="Times New Roman" w:hAnsi="Times New Roman" w:cs="Times New Roman"/>
          <w:b/>
          <w:bCs/>
          <w:color w:val="auto"/>
        </w:rPr>
        <w:t>vi</w:t>
      </w:r>
      <w:proofErr w:type="gramEnd"/>
      <w:r w:rsidRPr="002B4BC5">
        <w:rPr>
          <w:rFonts w:ascii="Times New Roman" w:hAnsi="Times New Roman" w:cs="Times New Roman"/>
          <w:b/>
          <w:bCs/>
          <w:color w:val="auto"/>
        </w:rPr>
        <w:t xml:space="preserve">. Decision Support DBMS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color w:val="auto"/>
        </w:rPr>
        <w:t xml:space="preserve">It focuses primarily on the production of information required to make a tactical or strategic decision at middle and high management levels. </w:t>
      </w: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b/>
          <w:bCs/>
          <w:color w:val="auto"/>
        </w:rPr>
        <w:t xml:space="preserve">1.4 Advantages </w:t>
      </w:r>
      <w:proofErr w:type="gramStart"/>
      <w:r w:rsidRPr="002B4BC5">
        <w:rPr>
          <w:rFonts w:ascii="Times New Roman" w:hAnsi="Times New Roman" w:cs="Times New Roman"/>
          <w:b/>
          <w:bCs/>
          <w:color w:val="auto"/>
        </w:rPr>
        <w:t>Of</w:t>
      </w:r>
      <w:proofErr w:type="gramEnd"/>
      <w:r w:rsidRPr="002B4BC5">
        <w:rPr>
          <w:rFonts w:ascii="Times New Roman" w:hAnsi="Times New Roman" w:cs="Times New Roman"/>
          <w:b/>
          <w:bCs/>
          <w:color w:val="auto"/>
        </w:rPr>
        <w:t xml:space="preserve"> The Database Systems </w:t>
      </w: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1. </w:t>
      </w:r>
      <w:r w:rsidRPr="002B4BC5">
        <w:rPr>
          <w:rFonts w:ascii="Times New Roman" w:hAnsi="Times New Roman" w:cs="Times New Roman"/>
          <w:b/>
          <w:bCs/>
          <w:color w:val="auto"/>
        </w:rPr>
        <w:t xml:space="preserve">Centralized Control - </w:t>
      </w:r>
      <w:r w:rsidRPr="002B4BC5">
        <w:rPr>
          <w:rFonts w:ascii="Times New Roman" w:hAnsi="Times New Roman" w:cs="Times New Roman"/>
          <w:color w:val="auto"/>
        </w:rPr>
        <w:t xml:space="preserve">Via the DBA it is possible to enforce centralized management and control of data. This means that necessary modifications, which do not affect other application changes, meet the data independence DBMS requirement.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color w:val="auto"/>
        </w:rPr>
        <w:t xml:space="preserve">2. </w:t>
      </w:r>
      <w:r w:rsidRPr="002B4BC5">
        <w:rPr>
          <w:rFonts w:ascii="Times New Roman" w:hAnsi="Times New Roman" w:cs="Times New Roman"/>
          <w:b/>
          <w:bCs/>
          <w:color w:val="auto"/>
        </w:rPr>
        <w:t xml:space="preserve">Reduction of redundancies - </w:t>
      </w:r>
      <w:r w:rsidRPr="002B4BC5">
        <w:rPr>
          <w:rFonts w:ascii="Times New Roman" w:hAnsi="Times New Roman" w:cs="Times New Roman"/>
          <w:color w:val="auto"/>
        </w:rPr>
        <w:t xml:space="preserve">Unnecessary duplication of data is avoided effectively reducing total amount of data required, consequently the reduction of storage space. It also eliminates extra processing necessary to trace the required data in a large mass of data. It also eliminates inconsistencies. Any redundancies that exist in the DBMS are controlled and the system ensures that his multiple copies are consistent.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3. </w:t>
      </w:r>
      <w:r w:rsidRPr="002B4BC5">
        <w:rPr>
          <w:rFonts w:ascii="Times New Roman" w:hAnsi="Times New Roman" w:cs="Times New Roman"/>
          <w:b/>
          <w:bCs/>
          <w:color w:val="auto"/>
        </w:rPr>
        <w:t xml:space="preserve">Shared data - </w:t>
      </w:r>
      <w:r w:rsidRPr="002B4BC5">
        <w:rPr>
          <w:rFonts w:ascii="Times New Roman" w:hAnsi="Times New Roman" w:cs="Times New Roman"/>
          <w:color w:val="auto"/>
        </w:rPr>
        <w:t xml:space="preserve">In a DBMS, sharing of data under its control by a number of application programs and user is possible e.g. backups.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color w:val="auto"/>
        </w:rPr>
        <w:t xml:space="preserve">4. </w:t>
      </w:r>
      <w:r w:rsidRPr="002B4BC5">
        <w:rPr>
          <w:rFonts w:ascii="Times New Roman" w:hAnsi="Times New Roman" w:cs="Times New Roman"/>
          <w:b/>
          <w:bCs/>
          <w:color w:val="auto"/>
        </w:rPr>
        <w:t xml:space="preserve">Integrity - </w:t>
      </w:r>
      <w:r w:rsidRPr="002B4BC5">
        <w:rPr>
          <w:rFonts w:ascii="Times New Roman" w:hAnsi="Times New Roman" w:cs="Times New Roman"/>
          <w:color w:val="auto"/>
        </w:rPr>
        <w:t xml:space="preserve">Centralized control can also ensure that adequate checks are incorporated to the DBMS provide data integrity. Data integrity means that the data contained in the database is both accurate and consistent e.g. employee age must be between 28-25 years.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5. </w:t>
      </w:r>
      <w:r w:rsidRPr="002B4BC5">
        <w:rPr>
          <w:rFonts w:ascii="Times New Roman" w:hAnsi="Times New Roman" w:cs="Times New Roman"/>
          <w:b/>
          <w:bCs/>
          <w:color w:val="auto"/>
        </w:rPr>
        <w:t xml:space="preserve">Security - </w:t>
      </w:r>
      <w:r w:rsidRPr="002B4BC5">
        <w:rPr>
          <w:rFonts w:ascii="Times New Roman" w:hAnsi="Times New Roman" w:cs="Times New Roman"/>
          <w:color w:val="auto"/>
        </w:rPr>
        <w:t xml:space="preserve">Only authorized people must access confidential data. The DBA ensures that proper access procedures are followed including proper authentication schemes process that the DBMS and additional checks before permitting access to sensitive data. Different levels of security can be implemented for various types of data or operations.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color w:val="auto"/>
        </w:rPr>
        <w:t xml:space="preserve">6. </w:t>
      </w:r>
      <w:r w:rsidRPr="002B4BC5">
        <w:rPr>
          <w:rFonts w:ascii="Times New Roman" w:hAnsi="Times New Roman" w:cs="Times New Roman"/>
          <w:b/>
          <w:bCs/>
          <w:color w:val="auto"/>
        </w:rPr>
        <w:t xml:space="preserve">Conflict Resolution - </w:t>
      </w:r>
      <w:r w:rsidRPr="002B4BC5">
        <w:rPr>
          <w:rFonts w:ascii="Times New Roman" w:hAnsi="Times New Roman" w:cs="Times New Roman"/>
          <w:color w:val="auto"/>
        </w:rPr>
        <w:t xml:space="preserve">The DBA is in a position to resolve conflicting resolve conflicting requirements of various users and applications. It is by choosing the best file structure and access method to get optimum performance for the response. This could be by classifying applications into critical and less critical applications.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spacing w:before="240" w:after="60"/>
        <w:rPr>
          <w:rFonts w:ascii="Times New Roman" w:hAnsi="Times New Roman" w:cs="Times New Roman"/>
          <w:color w:val="auto"/>
        </w:rPr>
      </w:pPr>
      <w:r w:rsidRPr="002B4BC5">
        <w:rPr>
          <w:rFonts w:ascii="Times New Roman" w:hAnsi="Times New Roman" w:cs="Times New Roman"/>
          <w:color w:val="auto"/>
        </w:rPr>
        <w:t xml:space="preserve">7. </w:t>
      </w:r>
      <w:r w:rsidRPr="002B4BC5">
        <w:rPr>
          <w:rFonts w:ascii="Times New Roman" w:hAnsi="Times New Roman" w:cs="Times New Roman"/>
          <w:b/>
          <w:bCs/>
          <w:color w:val="auto"/>
        </w:rPr>
        <w:t xml:space="preserve">Data Independence </w:t>
      </w:r>
      <w:r w:rsidRPr="002B4BC5">
        <w:rPr>
          <w:rFonts w:ascii="Times New Roman" w:hAnsi="Times New Roman" w:cs="Times New Roman"/>
          <w:color w:val="auto"/>
        </w:rPr>
        <w:t xml:space="preserve">- It involves both logical and physical independence logical data independence indicates that the conceptual schemes can be changed without affecting the existing external schemes. Physical data independence indicates that the physical storage structures/devices used for storing the data would be changed without necessitating a change in the conceptual view or any of the external use.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b/>
          <w:bCs/>
          <w:color w:val="auto"/>
        </w:rPr>
        <w:t xml:space="preserve">1.5 Disadvantages </w:t>
      </w:r>
      <w:proofErr w:type="gramStart"/>
      <w:r w:rsidRPr="002B4BC5">
        <w:rPr>
          <w:rFonts w:ascii="Times New Roman" w:hAnsi="Times New Roman" w:cs="Times New Roman"/>
          <w:b/>
          <w:bCs/>
          <w:color w:val="auto"/>
        </w:rPr>
        <w:t>Of</w:t>
      </w:r>
      <w:proofErr w:type="gramEnd"/>
      <w:r w:rsidRPr="002B4BC5">
        <w:rPr>
          <w:rFonts w:ascii="Times New Roman" w:hAnsi="Times New Roman" w:cs="Times New Roman"/>
          <w:b/>
          <w:bCs/>
          <w:color w:val="auto"/>
        </w:rPr>
        <w:t xml:space="preserve"> Database Systems </w:t>
      </w: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color w:val="auto"/>
        </w:rPr>
        <w:t xml:space="preserve">1. Cost - in terms of: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color w:val="auto"/>
        </w:rPr>
        <w:t>• The DBMS - software</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pageBreakBefore/>
        <w:rPr>
          <w:rFonts w:ascii="Times New Roman" w:hAnsi="Times New Roman" w:cs="Times New Roman"/>
          <w:color w:val="auto"/>
        </w:rPr>
      </w:pP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 Purchasing or developing S/W </w:t>
      </w:r>
    </w:p>
    <w:p w:rsidR="00C042BF" w:rsidRPr="002B4BC5" w:rsidRDefault="00C042BF" w:rsidP="00C042BF">
      <w:pPr>
        <w:pStyle w:val="Default"/>
        <w:ind w:hanging="360"/>
        <w:rPr>
          <w:rFonts w:ascii="Times New Roman" w:hAnsi="Times New Roman" w:cs="Times New Roman"/>
          <w:color w:val="auto"/>
        </w:rPr>
      </w:pPr>
      <w:r w:rsidRPr="002B4BC5">
        <w:rPr>
          <w:rFonts w:ascii="Times New Roman" w:hAnsi="Times New Roman" w:cs="Times New Roman"/>
          <w:color w:val="auto"/>
        </w:rPr>
        <w:t xml:space="preserve">• H/W </w:t>
      </w:r>
    </w:p>
    <w:p w:rsidR="00C042BF" w:rsidRPr="002B4BC5" w:rsidRDefault="00C042BF" w:rsidP="00C042BF">
      <w:pPr>
        <w:pStyle w:val="Default"/>
        <w:ind w:left="360" w:hanging="360"/>
        <w:rPr>
          <w:rFonts w:ascii="Times New Roman" w:hAnsi="Times New Roman" w:cs="Times New Roman"/>
          <w:color w:val="auto"/>
        </w:rPr>
      </w:pPr>
      <w:r w:rsidRPr="002B4BC5">
        <w:rPr>
          <w:rFonts w:ascii="Times New Roman" w:hAnsi="Times New Roman" w:cs="Times New Roman"/>
          <w:color w:val="auto"/>
        </w:rPr>
        <w:t xml:space="preserve">• Workspace (disks for storage) </w:t>
      </w:r>
    </w:p>
    <w:p w:rsidR="00C042BF" w:rsidRPr="002B4BC5" w:rsidRDefault="00C042BF" w:rsidP="00C042BF">
      <w:pPr>
        <w:pStyle w:val="Default"/>
        <w:ind w:hanging="360"/>
        <w:rPr>
          <w:rFonts w:ascii="Times New Roman" w:hAnsi="Times New Roman" w:cs="Times New Roman"/>
          <w:color w:val="auto"/>
        </w:rPr>
      </w:pPr>
      <w:r w:rsidRPr="002B4BC5">
        <w:rPr>
          <w:rFonts w:ascii="Times New Roman" w:hAnsi="Times New Roman" w:cs="Times New Roman"/>
          <w:color w:val="auto"/>
        </w:rPr>
        <w:t xml:space="preserve">• Migration (movement from tradition separate systems to an integrated one) </w:t>
      </w:r>
    </w:p>
    <w:p w:rsidR="00C042BF" w:rsidRPr="002B4BC5" w:rsidRDefault="00C042BF" w:rsidP="00C042BF">
      <w:pPr>
        <w:pStyle w:val="Default"/>
        <w:rPr>
          <w:rFonts w:ascii="Times New Roman" w:hAnsi="Times New Roman" w:cs="Times New Roman"/>
          <w:color w:val="auto"/>
        </w:rPr>
      </w:pPr>
    </w:p>
    <w:p w:rsidR="00C042BF" w:rsidRPr="002B4BC5" w:rsidRDefault="00C042BF" w:rsidP="00C042BF">
      <w:pPr>
        <w:pStyle w:val="Default"/>
        <w:rPr>
          <w:rFonts w:ascii="Times New Roman" w:hAnsi="Times New Roman" w:cs="Times New Roman"/>
          <w:color w:val="auto"/>
        </w:rPr>
      </w:pPr>
      <w:r w:rsidRPr="002B4BC5">
        <w:rPr>
          <w:rFonts w:ascii="Times New Roman" w:hAnsi="Times New Roman" w:cs="Times New Roman"/>
          <w:color w:val="auto"/>
        </w:rPr>
        <w:t xml:space="preserve">2. Centralization Problems </w:t>
      </w:r>
    </w:p>
    <w:p w:rsidR="00C042BF" w:rsidRPr="002B4BC5" w:rsidRDefault="00C042BF" w:rsidP="00C042BF">
      <w:pPr>
        <w:pStyle w:val="Default"/>
        <w:rPr>
          <w:rFonts w:ascii="Times New Roman" w:hAnsi="Times New Roman" w:cs="Times New Roman"/>
          <w:color w:val="auto"/>
        </w:rPr>
      </w:pP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r w:rsidRPr="000479AC">
        <w:rPr>
          <w:rFonts w:ascii="Arial" w:hAnsi="Arial" w:cs="Arial"/>
          <w:b/>
          <w:bCs/>
          <w:color w:val="000000"/>
          <w:sz w:val="24"/>
          <w:szCs w:val="24"/>
        </w:rPr>
        <w:t xml:space="preserve">DBMS Data Models </w:t>
      </w: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r w:rsidRPr="000479AC">
        <w:rPr>
          <w:rFonts w:ascii="Times New Roman" w:hAnsi="Times New Roman" w:cs="Times New Roman"/>
          <w:color w:val="000000"/>
          <w:sz w:val="24"/>
          <w:szCs w:val="24"/>
        </w:rPr>
        <w:t>D</w:t>
      </w:r>
      <w:r w:rsidRPr="000479AC">
        <w:rPr>
          <w:rFonts w:ascii="Arial" w:hAnsi="Arial" w:cs="Arial"/>
          <w:color w:val="000000"/>
          <w:sz w:val="24"/>
          <w:szCs w:val="24"/>
        </w:rPr>
        <w:t xml:space="preserve">ata model tells how the logical structure of a database is modeled. Data Models are fundamental entities to introduce abstraction in DBMS. Data models define how data is connected to each other and how it will be processed and stored inside the system. </w:t>
      </w: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r w:rsidRPr="000479AC">
        <w:rPr>
          <w:rFonts w:ascii="Arial" w:hAnsi="Arial" w:cs="Arial"/>
          <w:color w:val="000000"/>
          <w:sz w:val="24"/>
          <w:szCs w:val="24"/>
        </w:rPr>
        <w:t xml:space="preserve">The very first data model could be flat data-models where all the data used to be kept in same plane. Because earlier data models were not so scientific they were prone to introduce lots of duplication and update anomalies. </w:t>
      </w:r>
    </w:p>
    <w:p w:rsidR="000479AC" w:rsidRPr="000479AC" w:rsidRDefault="000479AC" w:rsidP="000479AC">
      <w:pPr>
        <w:autoSpaceDE w:val="0"/>
        <w:autoSpaceDN w:val="0"/>
        <w:adjustRightInd w:val="0"/>
        <w:spacing w:after="0" w:line="240" w:lineRule="auto"/>
        <w:rPr>
          <w:rFonts w:ascii="Calibri" w:hAnsi="Calibri" w:cs="Calibri"/>
          <w:color w:val="000000"/>
          <w:sz w:val="24"/>
          <w:szCs w:val="24"/>
        </w:rPr>
      </w:pPr>
      <w:r w:rsidRPr="000479AC">
        <w:rPr>
          <w:rFonts w:ascii="Calibri" w:hAnsi="Calibri" w:cs="Calibri"/>
          <w:b/>
          <w:bCs/>
          <w:color w:val="000000"/>
          <w:sz w:val="24"/>
          <w:szCs w:val="24"/>
        </w:rPr>
        <w:t xml:space="preserve">Entity-Relationship Model </w:t>
      </w: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r w:rsidRPr="000479AC">
        <w:rPr>
          <w:rFonts w:ascii="Arial" w:hAnsi="Arial" w:cs="Arial"/>
          <w:color w:val="000000"/>
          <w:sz w:val="24"/>
          <w:szCs w:val="24"/>
        </w:rPr>
        <w:t xml:space="preserve">Entity-Relationship model is based on the notion of real world entities and relationship among them. While formulating real-world scenario into database model, ER Model creates entity set, relationship set, general attributes and constraints. </w:t>
      </w: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r w:rsidRPr="000479AC">
        <w:rPr>
          <w:rFonts w:ascii="Arial" w:hAnsi="Arial" w:cs="Arial"/>
          <w:color w:val="000000"/>
          <w:sz w:val="24"/>
          <w:szCs w:val="24"/>
        </w:rPr>
        <w:t xml:space="preserve">ER Model is best used for the conceptual design of database. </w:t>
      </w: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r w:rsidRPr="000479AC">
        <w:rPr>
          <w:rFonts w:ascii="Arial" w:hAnsi="Arial" w:cs="Arial"/>
          <w:color w:val="000000"/>
          <w:sz w:val="24"/>
          <w:szCs w:val="24"/>
        </w:rPr>
        <w:t xml:space="preserve">ER Model is based on: </w:t>
      </w:r>
    </w:p>
    <w:p w:rsidR="000479AC" w:rsidRPr="000479AC" w:rsidRDefault="000479AC" w:rsidP="000479AC">
      <w:pPr>
        <w:autoSpaceDE w:val="0"/>
        <w:autoSpaceDN w:val="0"/>
        <w:adjustRightInd w:val="0"/>
        <w:spacing w:after="148" w:line="240" w:lineRule="auto"/>
        <w:rPr>
          <w:rFonts w:ascii="Arial" w:hAnsi="Arial" w:cs="Arial"/>
          <w:color w:val="000000"/>
          <w:sz w:val="24"/>
          <w:szCs w:val="24"/>
        </w:rPr>
      </w:pPr>
      <w:r w:rsidRPr="000479AC">
        <w:rPr>
          <w:rFonts w:ascii="Arial" w:hAnsi="Arial" w:cs="Arial"/>
          <w:color w:val="000000"/>
          <w:sz w:val="24"/>
          <w:szCs w:val="24"/>
        </w:rPr>
        <w:t xml:space="preserve"> </w:t>
      </w:r>
      <w:r w:rsidRPr="000479AC">
        <w:rPr>
          <w:rFonts w:ascii="Arial" w:hAnsi="Arial" w:cs="Arial"/>
          <w:b/>
          <w:bCs/>
          <w:color w:val="000000"/>
          <w:sz w:val="24"/>
          <w:szCs w:val="24"/>
        </w:rPr>
        <w:t xml:space="preserve">Entities </w:t>
      </w:r>
      <w:r w:rsidRPr="000479AC">
        <w:rPr>
          <w:rFonts w:ascii="Arial" w:hAnsi="Arial" w:cs="Arial"/>
          <w:color w:val="000000"/>
          <w:sz w:val="24"/>
          <w:szCs w:val="24"/>
        </w:rPr>
        <w:t xml:space="preserve">and their </w:t>
      </w:r>
      <w:r w:rsidRPr="000479AC">
        <w:rPr>
          <w:rFonts w:ascii="Arial" w:hAnsi="Arial" w:cs="Arial"/>
          <w:i/>
          <w:iCs/>
          <w:color w:val="000000"/>
          <w:sz w:val="24"/>
          <w:szCs w:val="24"/>
        </w:rPr>
        <w:t xml:space="preserve">attributes </w:t>
      </w: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r w:rsidRPr="000479AC">
        <w:rPr>
          <w:rFonts w:ascii="Arial" w:hAnsi="Arial" w:cs="Arial"/>
          <w:color w:val="000000"/>
          <w:sz w:val="24"/>
          <w:szCs w:val="24"/>
        </w:rPr>
        <w:t xml:space="preserve"> </w:t>
      </w:r>
      <w:r w:rsidRPr="000479AC">
        <w:rPr>
          <w:rFonts w:ascii="Arial" w:hAnsi="Arial" w:cs="Arial"/>
          <w:b/>
          <w:bCs/>
          <w:color w:val="000000"/>
          <w:sz w:val="24"/>
          <w:szCs w:val="24"/>
        </w:rPr>
        <w:t xml:space="preserve">Relationships </w:t>
      </w:r>
      <w:r w:rsidRPr="000479AC">
        <w:rPr>
          <w:rFonts w:ascii="Arial" w:hAnsi="Arial" w:cs="Arial"/>
          <w:color w:val="000000"/>
          <w:sz w:val="24"/>
          <w:szCs w:val="24"/>
        </w:rPr>
        <w:t xml:space="preserve">among entities </w:t>
      </w: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r w:rsidRPr="000479AC">
        <w:rPr>
          <w:rFonts w:ascii="Arial" w:hAnsi="Arial" w:cs="Arial"/>
          <w:color w:val="000000"/>
          <w:sz w:val="24"/>
          <w:szCs w:val="24"/>
        </w:rPr>
        <w:t xml:space="preserve">These concepts are explained below. </w:t>
      </w: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r w:rsidRPr="000479AC">
        <w:rPr>
          <w:rFonts w:ascii="Arial" w:hAnsi="Arial" w:cs="Arial"/>
          <w:color w:val="000000"/>
          <w:sz w:val="24"/>
          <w:szCs w:val="24"/>
        </w:rPr>
        <w:t>[</w:t>
      </w:r>
      <w:r w:rsidRPr="000479AC">
        <w:rPr>
          <w:rFonts w:ascii="Arial" w:hAnsi="Arial" w:cs="Arial"/>
          <w:i/>
          <w:iCs/>
          <w:color w:val="000000"/>
          <w:sz w:val="24"/>
          <w:szCs w:val="24"/>
        </w:rPr>
        <w:t>Image: ER Model</w:t>
      </w:r>
      <w:r w:rsidRPr="000479AC">
        <w:rPr>
          <w:rFonts w:ascii="Arial" w:hAnsi="Arial" w:cs="Arial"/>
          <w:color w:val="000000"/>
          <w:sz w:val="24"/>
          <w:szCs w:val="24"/>
        </w:rPr>
        <w:t xml:space="preserve">] </w:t>
      </w: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r w:rsidRPr="000479AC">
        <w:rPr>
          <w:rFonts w:ascii="Arial" w:hAnsi="Arial" w:cs="Arial"/>
          <w:color w:val="000000"/>
          <w:sz w:val="24"/>
          <w:szCs w:val="24"/>
        </w:rPr>
        <w:t xml:space="preserve"> </w:t>
      </w:r>
      <w:r w:rsidRPr="000479AC">
        <w:rPr>
          <w:rFonts w:ascii="Arial" w:hAnsi="Arial" w:cs="Arial"/>
          <w:b/>
          <w:bCs/>
          <w:color w:val="000000"/>
          <w:sz w:val="24"/>
          <w:szCs w:val="24"/>
        </w:rPr>
        <w:t xml:space="preserve">Entity </w:t>
      </w: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p>
    <w:p w:rsidR="000479AC" w:rsidRPr="000479AC" w:rsidRDefault="000479AC" w:rsidP="000479AC">
      <w:pPr>
        <w:autoSpaceDE w:val="0"/>
        <w:autoSpaceDN w:val="0"/>
        <w:adjustRightInd w:val="0"/>
        <w:spacing w:after="0" w:line="240" w:lineRule="auto"/>
        <w:rPr>
          <w:rFonts w:ascii="Arial" w:hAnsi="Arial" w:cs="Arial"/>
          <w:color w:val="000000"/>
          <w:sz w:val="24"/>
          <w:szCs w:val="24"/>
        </w:rPr>
      </w:pPr>
      <w:r w:rsidRPr="000479AC">
        <w:rPr>
          <w:rFonts w:ascii="Arial" w:hAnsi="Arial" w:cs="Arial"/>
          <w:color w:val="000000"/>
          <w:sz w:val="24"/>
          <w:szCs w:val="24"/>
        </w:rPr>
        <w:t xml:space="preserve">An entity in ER Model is real world entity, which has some properties called </w:t>
      </w:r>
      <w:r w:rsidRPr="000479AC">
        <w:rPr>
          <w:rFonts w:ascii="Arial" w:hAnsi="Arial" w:cs="Arial"/>
          <w:b/>
          <w:bCs/>
          <w:i/>
          <w:iCs/>
          <w:color w:val="000000"/>
          <w:sz w:val="24"/>
          <w:szCs w:val="24"/>
        </w:rPr>
        <w:t>attributes</w:t>
      </w:r>
      <w:r w:rsidRPr="000479AC">
        <w:rPr>
          <w:rFonts w:ascii="Arial" w:hAnsi="Arial" w:cs="Arial"/>
          <w:color w:val="000000"/>
          <w:sz w:val="24"/>
          <w:szCs w:val="24"/>
        </w:rPr>
        <w:t xml:space="preserve">. Every attribute is defined by its set of values, called </w:t>
      </w:r>
      <w:r w:rsidRPr="000479AC">
        <w:rPr>
          <w:rFonts w:ascii="Arial" w:hAnsi="Arial" w:cs="Arial"/>
          <w:b/>
          <w:bCs/>
          <w:i/>
          <w:iCs/>
          <w:color w:val="000000"/>
          <w:sz w:val="24"/>
          <w:szCs w:val="24"/>
        </w:rPr>
        <w:t>domain</w:t>
      </w:r>
      <w:r w:rsidRPr="000479AC">
        <w:rPr>
          <w:rFonts w:ascii="Arial" w:hAnsi="Arial" w:cs="Arial"/>
          <w:color w:val="000000"/>
          <w:sz w:val="24"/>
          <w:szCs w:val="24"/>
        </w:rPr>
        <w:t xml:space="preserve">. </w:t>
      </w:r>
    </w:p>
    <w:p w:rsidR="000479AC" w:rsidRPr="000479AC" w:rsidRDefault="000479AC" w:rsidP="000479AC">
      <w:pPr>
        <w:autoSpaceDE w:val="0"/>
        <w:autoSpaceDN w:val="0"/>
        <w:adjustRightInd w:val="0"/>
        <w:spacing w:after="0" w:line="240" w:lineRule="auto"/>
        <w:rPr>
          <w:rFonts w:ascii="Cambria" w:hAnsi="Cambria" w:cs="Cambria"/>
          <w:color w:val="000000"/>
          <w:sz w:val="24"/>
          <w:szCs w:val="24"/>
        </w:rPr>
      </w:pPr>
      <w:r w:rsidRPr="000479AC">
        <w:rPr>
          <w:rFonts w:ascii="Arial" w:hAnsi="Arial" w:cs="Arial"/>
          <w:color w:val="000000"/>
          <w:sz w:val="24"/>
          <w:szCs w:val="24"/>
        </w:rPr>
        <w:t xml:space="preserve">For example, in a school database, a student is considered as an entity. Student has various attributes like name, age and class etc. </w:t>
      </w:r>
      <w:r w:rsidRPr="000479AC">
        <w:rPr>
          <w:rFonts w:ascii="Arial Rounded MT Bold" w:hAnsi="Arial Rounded MT Bold" w:cs="Arial Rounded MT Bold"/>
          <w:color w:val="000000"/>
          <w:sz w:val="24"/>
          <w:szCs w:val="24"/>
        </w:rPr>
        <w:t xml:space="preserve">TUTORIALS POINT </w:t>
      </w:r>
      <w:r w:rsidRPr="000479AC">
        <w:rPr>
          <w:rFonts w:ascii="Cambria" w:hAnsi="Cambria" w:cs="Cambria"/>
          <w:color w:val="000000"/>
          <w:sz w:val="24"/>
          <w:szCs w:val="24"/>
        </w:rPr>
        <w:t xml:space="preserve">Simply Easy Learning Page 12 </w:t>
      </w:r>
    </w:p>
    <w:p w:rsidR="000479AC" w:rsidRPr="000479AC" w:rsidRDefault="000479AC" w:rsidP="000479AC">
      <w:pPr>
        <w:autoSpaceDE w:val="0"/>
        <w:autoSpaceDN w:val="0"/>
        <w:adjustRightInd w:val="0"/>
        <w:spacing w:after="0" w:line="240" w:lineRule="auto"/>
        <w:rPr>
          <w:rFonts w:ascii="Arial" w:hAnsi="Arial" w:cs="Arial"/>
          <w:sz w:val="24"/>
          <w:szCs w:val="24"/>
        </w:rPr>
      </w:pPr>
    </w:p>
    <w:p w:rsidR="000479AC" w:rsidRPr="000479AC" w:rsidRDefault="000479AC" w:rsidP="000479AC">
      <w:pPr>
        <w:pageBreakBefore/>
        <w:autoSpaceDE w:val="0"/>
        <w:autoSpaceDN w:val="0"/>
        <w:adjustRightInd w:val="0"/>
        <w:spacing w:after="0" w:line="240" w:lineRule="auto"/>
        <w:rPr>
          <w:rFonts w:ascii="Arial" w:hAnsi="Arial" w:cs="Arial"/>
          <w:sz w:val="24"/>
          <w:szCs w:val="24"/>
        </w:rPr>
      </w:pPr>
    </w:p>
    <w:p w:rsidR="000479AC" w:rsidRPr="000479AC" w:rsidRDefault="000479AC" w:rsidP="000479AC">
      <w:pPr>
        <w:autoSpaceDE w:val="0"/>
        <w:autoSpaceDN w:val="0"/>
        <w:adjustRightInd w:val="0"/>
        <w:spacing w:after="0" w:line="240" w:lineRule="auto"/>
        <w:rPr>
          <w:rFonts w:ascii="Arial" w:hAnsi="Arial" w:cs="Arial"/>
          <w:sz w:val="24"/>
          <w:szCs w:val="24"/>
        </w:rPr>
      </w:pPr>
      <w:r w:rsidRPr="000479AC">
        <w:rPr>
          <w:rFonts w:ascii="Arial" w:hAnsi="Arial" w:cs="Arial"/>
          <w:sz w:val="24"/>
          <w:szCs w:val="24"/>
        </w:rPr>
        <w:t xml:space="preserve"> </w:t>
      </w:r>
      <w:r w:rsidRPr="000479AC">
        <w:rPr>
          <w:rFonts w:ascii="Arial" w:hAnsi="Arial" w:cs="Arial"/>
          <w:b/>
          <w:bCs/>
          <w:sz w:val="24"/>
          <w:szCs w:val="24"/>
        </w:rPr>
        <w:t xml:space="preserve">Relationship </w:t>
      </w:r>
    </w:p>
    <w:p w:rsidR="000479AC" w:rsidRPr="000479AC" w:rsidRDefault="000479AC" w:rsidP="000479AC">
      <w:pPr>
        <w:autoSpaceDE w:val="0"/>
        <w:autoSpaceDN w:val="0"/>
        <w:adjustRightInd w:val="0"/>
        <w:spacing w:after="0" w:line="240" w:lineRule="auto"/>
        <w:rPr>
          <w:rFonts w:ascii="Arial" w:hAnsi="Arial" w:cs="Arial"/>
          <w:sz w:val="24"/>
          <w:szCs w:val="24"/>
        </w:rPr>
      </w:pPr>
    </w:p>
    <w:p w:rsidR="000479AC" w:rsidRPr="000479AC" w:rsidRDefault="000479AC" w:rsidP="000479AC">
      <w:pPr>
        <w:autoSpaceDE w:val="0"/>
        <w:autoSpaceDN w:val="0"/>
        <w:adjustRightInd w:val="0"/>
        <w:spacing w:after="0" w:line="240" w:lineRule="auto"/>
        <w:rPr>
          <w:rFonts w:ascii="Arial" w:hAnsi="Arial" w:cs="Arial"/>
          <w:sz w:val="24"/>
          <w:szCs w:val="24"/>
        </w:rPr>
      </w:pPr>
      <w:r w:rsidRPr="000479AC">
        <w:rPr>
          <w:rFonts w:ascii="Arial" w:hAnsi="Arial" w:cs="Arial"/>
          <w:sz w:val="24"/>
          <w:szCs w:val="24"/>
        </w:rPr>
        <w:t xml:space="preserve">The logical association among entities is called </w:t>
      </w:r>
      <w:r w:rsidRPr="000479AC">
        <w:rPr>
          <w:rFonts w:ascii="Arial" w:hAnsi="Arial" w:cs="Arial"/>
          <w:b/>
          <w:bCs/>
          <w:i/>
          <w:iCs/>
          <w:sz w:val="24"/>
          <w:szCs w:val="24"/>
        </w:rPr>
        <w:t>relationship</w:t>
      </w:r>
      <w:r w:rsidRPr="000479AC">
        <w:rPr>
          <w:rFonts w:ascii="Arial" w:hAnsi="Arial" w:cs="Arial"/>
          <w:sz w:val="24"/>
          <w:szCs w:val="24"/>
        </w:rPr>
        <w:t xml:space="preserve">. Relationships are mapped with entities in various ways. Mapping cardinalities define the number of association between two entities. </w:t>
      </w:r>
    </w:p>
    <w:p w:rsidR="000479AC" w:rsidRPr="000479AC" w:rsidRDefault="000479AC" w:rsidP="000479AC">
      <w:pPr>
        <w:autoSpaceDE w:val="0"/>
        <w:autoSpaceDN w:val="0"/>
        <w:adjustRightInd w:val="0"/>
        <w:spacing w:after="0" w:line="240" w:lineRule="auto"/>
        <w:rPr>
          <w:rFonts w:ascii="Arial" w:hAnsi="Arial" w:cs="Arial"/>
          <w:sz w:val="24"/>
          <w:szCs w:val="24"/>
        </w:rPr>
      </w:pPr>
      <w:r w:rsidRPr="000479AC">
        <w:rPr>
          <w:rFonts w:ascii="Arial" w:hAnsi="Arial" w:cs="Arial"/>
          <w:sz w:val="24"/>
          <w:szCs w:val="24"/>
        </w:rPr>
        <w:t xml:space="preserve">Mapping cardinalities: </w:t>
      </w:r>
    </w:p>
    <w:p w:rsidR="000479AC" w:rsidRPr="000479AC" w:rsidRDefault="000479AC" w:rsidP="000479AC">
      <w:pPr>
        <w:autoSpaceDE w:val="0"/>
        <w:autoSpaceDN w:val="0"/>
        <w:adjustRightInd w:val="0"/>
        <w:spacing w:after="9" w:line="240" w:lineRule="auto"/>
        <w:rPr>
          <w:rFonts w:ascii="Arial" w:hAnsi="Arial" w:cs="Arial"/>
          <w:sz w:val="24"/>
          <w:szCs w:val="24"/>
        </w:rPr>
      </w:pPr>
      <w:proofErr w:type="gramStart"/>
      <w:r w:rsidRPr="000479AC">
        <w:rPr>
          <w:rFonts w:ascii="Courier New" w:hAnsi="Courier New" w:cs="Courier New"/>
          <w:sz w:val="24"/>
          <w:szCs w:val="24"/>
        </w:rPr>
        <w:t>o</w:t>
      </w:r>
      <w:proofErr w:type="gramEnd"/>
      <w:r w:rsidRPr="000479AC">
        <w:rPr>
          <w:rFonts w:ascii="Courier New" w:hAnsi="Courier New" w:cs="Courier New"/>
          <w:sz w:val="24"/>
          <w:szCs w:val="24"/>
        </w:rPr>
        <w:t xml:space="preserve"> </w:t>
      </w:r>
      <w:r w:rsidRPr="000479AC">
        <w:rPr>
          <w:rFonts w:ascii="Arial" w:hAnsi="Arial" w:cs="Arial"/>
          <w:sz w:val="24"/>
          <w:szCs w:val="24"/>
        </w:rPr>
        <w:t xml:space="preserve">one to one </w:t>
      </w:r>
    </w:p>
    <w:p w:rsidR="000479AC" w:rsidRPr="000479AC" w:rsidRDefault="000479AC" w:rsidP="000479AC">
      <w:pPr>
        <w:autoSpaceDE w:val="0"/>
        <w:autoSpaceDN w:val="0"/>
        <w:adjustRightInd w:val="0"/>
        <w:spacing w:after="9" w:line="240" w:lineRule="auto"/>
        <w:rPr>
          <w:rFonts w:ascii="Arial" w:hAnsi="Arial" w:cs="Arial"/>
          <w:sz w:val="24"/>
          <w:szCs w:val="24"/>
        </w:rPr>
      </w:pPr>
      <w:proofErr w:type="gramStart"/>
      <w:r w:rsidRPr="000479AC">
        <w:rPr>
          <w:rFonts w:ascii="Courier New" w:hAnsi="Courier New" w:cs="Courier New"/>
          <w:sz w:val="24"/>
          <w:szCs w:val="24"/>
        </w:rPr>
        <w:t>o</w:t>
      </w:r>
      <w:proofErr w:type="gramEnd"/>
      <w:r w:rsidRPr="000479AC">
        <w:rPr>
          <w:rFonts w:ascii="Courier New" w:hAnsi="Courier New" w:cs="Courier New"/>
          <w:sz w:val="24"/>
          <w:szCs w:val="24"/>
        </w:rPr>
        <w:t xml:space="preserve"> </w:t>
      </w:r>
      <w:r w:rsidRPr="000479AC">
        <w:rPr>
          <w:rFonts w:ascii="Arial" w:hAnsi="Arial" w:cs="Arial"/>
          <w:sz w:val="24"/>
          <w:szCs w:val="24"/>
        </w:rPr>
        <w:t xml:space="preserve">one to many </w:t>
      </w:r>
    </w:p>
    <w:p w:rsidR="000479AC" w:rsidRPr="000479AC" w:rsidRDefault="000479AC" w:rsidP="000479AC">
      <w:pPr>
        <w:autoSpaceDE w:val="0"/>
        <w:autoSpaceDN w:val="0"/>
        <w:adjustRightInd w:val="0"/>
        <w:spacing w:after="9" w:line="240" w:lineRule="auto"/>
        <w:rPr>
          <w:rFonts w:ascii="Arial" w:hAnsi="Arial" w:cs="Arial"/>
          <w:sz w:val="24"/>
          <w:szCs w:val="24"/>
        </w:rPr>
      </w:pPr>
      <w:proofErr w:type="gramStart"/>
      <w:r w:rsidRPr="000479AC">
        <w:rPr>
          <w:rFonts w:ascii="Courier New" w:hAnsi="Courier New" w:cs="Courier New"/>
          <w:sz w:val="24"/>
          <w:szCs w:val="24"/>
        </w:rPr>
        <w:t>o</w:t>
      </w:r>
      <w:proofErr w:type="gramEnd"/>
      <w:r w:rsidRPr="000479AC">
        <w:rPr>
          <w:rFonts w:ascii="Courier New" w:hAnsi="Courier New" w:cs="Courier New"/>
          <w:sz w:val="24"/>
          <w:szCs w:val="24"/>
        </w:rPr>
        <w:t xml:space="preserve"> </w:t>
      </w:r>
      <w:r w:rsidRPr="000479AC">
        <w:rPr>
          <w:rFonts w:ascii="Arial" w:hAnsi="Arial" w:cs="Arial"/>
          <w:sz w:val="24"/>
          <w:szCs w:val="24"/>
        </w:rPr>
        <w:t xml:space="preserve">many to one </w:t>
      </w:r>
    </w:p>
    <w:p w:rsidR="000479AC" w:rsidRPr="000479AC" w:rsidRDefault="000479AC" w:rsidP="000479AC">
      <w:pPr>
        <w:autoSpaceDE w:val="0"/>
        <w:autoSpaceDN w:val="0"/>
        <w:adjustRightInd w:val="0"/>
        <w:spacing w:after="0" w:line="240" w:lineRule="auto"/>
        <w:rPr>
          <w:rFonts w:ascii="Arial" w:hAnsi="Arial" w:cs="Arial"/>
          <w:sz w:val="24"/>
          <w:szCs w:val="24"/>
        </w:rPr>
      </w:pPr>
      <w:proofErr w:type="gramStart"/>
      <w:r w:rsidRPr="000479AC">
        <w:rPr>
          <w:rFonts w:ascii="Courier New" w:hAnsi="Courier New" w:cs="Courier New"/>
          <w:sz w:val="24"/>
          <w:szCs w:val="24"/>
        </w:rPr>
        <w:t>o</w:t>
      </w:r>
      <w:proofErr w:type="gramEnd"/>
      <w:r w:rsidRPr="000479AC">
        <w:rPr>
          <w:rFonts w:ascii="Courier New" w:hAnsi="Courier New" w:cs="Courier New"/>
          <w:sz w:val="24"/>
          <w:szCs w:val="24"/>
        </w:rPr>
        <w:t xml:space="preserve"> </w:t>
      </w:r>
      <w:r w:rsidRPr="000479AC">
        <w:rPr>
          <w:rFonts w:ascii="Arial" w:hAnsi="Arial" w:cs="Arial"/>
          <w:sz w:val="24"/>
          <w:szCs w:val="24"/>
        </w:rPr>
        <w:t xml:space="preserve">many to many </w:t>
      </w:r>
    </w:p>
    <w:p w:rsidR="000479AC" w:rsidRPr="000479AC" w:rsidRDefault="000479AC" w:rsidP="000479AC">
      <w:pPr>
        <w:autoSpaceDE w:val="0"/>
        <w:autoSpaceDN w:val="0"/>
        <w:adjustRightInd w:val="0"/>
        <w:spacing w:after="0" w:line="240" w:lineRule="auto"/>
        <w:rPr>
          <w:rFonts w:ascii="Arial" w:hAnsi="Arial" w:cs="Arial"/>
          <w:sz w:val="24"/>
          <w:szCs w:val="24"/>
        </w:rPr>
      </w:pPr>
    </w:p>
    <w:p w:rsidR="000479AC" w:rsidRPr="000479AC" w:rsidRDefault="000479AC" w:rsidP="000479AC">
      <w:pPr>
        <w:autoSpaceDE w:val="0"/>
        <w:autoSpaceDN w:val="0"/>
        <w:adjustRightInd w:val="0"/>
        <w:spacing w:after="0" w:line="240" w:lineRule="auto"/>
        <w:rPr>
          <w:rFonts w:ascii="Arial" w:hAnsi="Arial" w:cs="Arial"/>
          <w:sz w:val="24"/>
          <w:szCs w:val="24"/>
        </w:rPr>
      </w:pPr>
      <w:r w:rsidRPr="000479AC">
        <w:rPr>
          <w:rFonts w:ascii="Arial" w:hAnsi="Arial" w:cs="Arial"/>
          <w:sz w:val="24"/>
          <w:szCs w:val="24"/>
        </w:rPr>
        <w:t xml:space="preserve">ER-Model is explained here. </w:t>
      </w:r>
    </w:p>
    <w:p w:rsidR="000479AC" w:rsidRPr="000479AC" w:rsidRDefault="000479AC" w:rsidP="000479AC">
      <w:pPr>
        <w:autoSpaceDE w:val="0"/>
        <w:autoSpaceDN w:val="0"/>
        <w:adjustRightInd w:val="0"/>
        <w:spacing w:after="0" w:line="240" w:lineRule="auto"/>
        <w:rPr>
          <w:rFonts w:ascii="Calibri" w:hAnsi="Calibri" w:cs="Calibri"/>
          <w:sz w:val="24"/>
          <w:szCs w:val="24"/>
        </w:rPr>
      </w:pPr>
      <w:r w:rsidRPr="000479AC">
        <w:rPr>
          <w:rFonts w:ascii="Calibri" w:hAnsi="Calibri" w:cs="Calibri"/>
          <w:b/>
          <w:bCs/>
          <w:sz w:val="24"/>
          <w:szCs w:val="24"/>
        </w:rPr>
        <w:t xml:space="preserve">Relational Model </w:t>
      </w:r>
    </w:p>
    <w:p w:rsidR="000479AC" w:rsidRPr="000479AC" w:rsidRDefault="000479AC" w:rsidP="000479AC">
      <w:pPr>
        <w:autoSpaceDE w:val="0"/>
        <w:autoSpaceDN w:val="0"/>
        <w:adjustRightInd w:val="0"/>
        <w:spacing w:after="0" w:line="240" w:lineRule="auto"/>
        <w:rPr>
          <w:rFonts w:ascii="Arial" w:hAnsi="Arial" w:cs="Arial"/>
          <w:sz w:val="24"/>
          <w:szCs w:val="24"/>
        </w:rPr>
      </w:pPr>
      <w:r w:rsidRPr="000479AC">
        <w:rPr>
          <w:rFonts w:ascii="Arial" w:hAnsi="Arial" w:cs="Arial"/>
          <w:sz w:val="24"/>
          <w:szCs w:val="24"/>
        </w:rPr>
        <w:t>The most popular data model in DBMS is Relational Model. It is more scientific model then others. This model is based on first-order predicate logic and defines table as an n-</w:t>
      </w:r>
      <w:proofErr w:type="spellStart"/>
      <w:r w:rsidRPr="000479AC">
        <w:rPr>
          <w:rFonts w:ascii="Arial" w:hAnsi="Arial" w:cs="Arial"/>
          <w:sz w:val="24"/>
          <w:szCs w:val="24"/>
        </w:rPr>
        <w:t>ary</w:t>
      </w:r>
      <w:proofErr w:type="spellEnd"/>
      <w:r w:rsidRPr="000479AC">
        <w:rPr>
          <w:rFonts w:ascii="Arial" w:hAnsi="Arial" w:cs="Arial"/>
          <w:sz w:val="24"/>
          <w:szCs w:val="24"/>
        </w:rPr>
        <w:t xml:space="preserve"> relation. </w:t>
      </w:r>
    </w:p>
    <w:p w:rsidR="000479AC" w:rsidRPr="000479AC" w:rsidRDefault="000479AC" w:rsidP="000479AC">
      <w:pPr>
        <w:autoSpaceDE w:val="0"/>
        <w:autoSpaceDN w:val="0"/>
        <w:adjustRightInd w:val="0"/>
        <w:spacing w:after="0" w:line="240" w:lineRule="auto"/>
        <w:rPr>
          <w:rFonts w:ascii="Arial" w:hAnsi="Arial" w:cs="Arial"/>
          <w:sz w:val="24"/>
          <w:szCs w:val="24"/>
        </w:rPr>
      </w:pPr>
      <w:r w:rsidRPr="000479AC">
        <w:rPr>
          <w:rFonts w:ascii="Arial" w:hAnsi="Arial" w:cs="Arial"/>
          <w:sz w:val="24"/>
          <w:szCs w:val="24"/>
        </w:rPr>
        <w:t>[</w:t>
      </w:r>
      <w:r w:rsidRPr="000479AC">
        <w:rPr>
          <w:rFonts w:ascii="Arial" w:hAnsi="Arial" w:cs="Arial"/>
          <w:i/>
          <w:iCs/>
          <w:sz w:val="24"/>
          <w:szCs w:val="24"/>
        </w:rPr>
        <w:t>Image: Table in relational Model</w:t>
      </w:r>
      <w:r w:rsidRPr="000479AC">
        <w:rPr>
          <w:rFonts w:ascii="Arial" w:hAnsi="Arial" w:cs="Arial"/>
          <w:sz w:val="24"/>
          <w:szCs w:val="24"/>
        </w:rPr>
        <w:t xml:space="preserve">] </w:t>
      </w:r>
    </w:p>
    <w:p w:rsidR="000479AC" w:rsidRPr="000479AC" w:rsidRDefault="000479AC" w:rsidP="000479AC">
      <w:pPr>
        <w:autoSpaceDE w:val="0"/>
        <w:autoSpaceDN w:val="0"/>
        <w:adjustRightInd w:val="0"/>
        <w:spacing w:after="0" w:line="240" w:lineRule="auto"/>
        <w:rPr>
          <w:rFonts w:ascii="Arial" w:hAnsi="Arial" w:cs="Arial"/>
          <w:sz w:val="24"/>
          <w:szCs w:val="24"/>
        </w:rPr>
      </w:pPr>
      <w:r w:rsidRPr="000479AC">
        <w:rPr>
          <w:rFonts w:ascii="Arial" w:hAnsi="Arial" w:cs="Arial"/>
          <w:sz w:val="24"/>
          <w:szCs w:val="24"/>
        </w:rPr>
        <w:t xml:space="preserve">The main highlights of this model are: </w:t>
      </w:r>
    </w:p>
    <w:p w:rsidR="000479AC" w:rsidRPr="000479AC" w:rsidRDefault="000479AC" w:rsidP="000479AC">
      <w:pPr>
        <w:autoSpaceDE w:val="0"/>
        <w:autoSpaceDN w:val="0"/>
        <w:adjustRightInd w:val="0"/>
        <w:spacing w:after="148" w:line="240" w:lineRule="auto"/>
        <w:rPr>
          <w:rFonts w:ascii="Arial" w:hAnsi="Arial" w:cs="Arial"/>
          <w:sz w:val="24"/>
          <w:szCs w:val="24"/>
        </w:rPr>
      </w:pPr>
      <w:r w:rsidRPr="000479AC">
        <w:rPr>
          <w:rFonts w:ascii="Arial" w:hAnsi="Arial" w:cs="Arial"/>
          <w:sz w:val="24"/>
          <w:szCs w:val="24"/>
        </w:rPr>
        <w:t xml:space="preserve"> Data is stored in tables called relations. </w:t>
      </w:r>
    </w:p>
    <w:p w:rsidR="000479AC" w:rsidRPr="000479AC" w:rsidRDefault="000479AC" w:rsidP="000479AC">
      <w:pPr>
        <w:autoSpaceDE w:val="0"/>
        <w:autoSpaceDN w:val="0"/>
        <w:adjustRightInd w:val="0"/>
        <w:spacing w:after="148" w:line="240" w:lineRule="auto"/>
        <w:rPr>
          <w:rFonts w:ascii="Arial" w:hAnsi="Arial" w:cs="Arial"/>
          <w:sz w:val="24"/>
          <w:szCs w:val="24"/>
        </w:rPr>
      </w:pPr>
      <w:r w:rsidRPr="000479AC">
        <w:rPr>
          <w:rFonts w:ascii="Arial" w:hAnsi="Arial" w:cs="Arial"/>
          <w:sz w:val="24"/>
          <w:szCs w:val="24"/>
        </w:rPr>
        <w:t xml:space="preserve"> Relations can be normalized. </w:t>
      </w:r>
    </w:p>
    <w:p w:rsidR="000479AC" w:rsidRPr="000479AC" w:rsidRDefault="000479AC" w:rsidP="000479AC">
      <w:pPr>
        <w:autoSpaceDE w:val="0"/>
        <w:autoSpaceDN w:val="0"/>
        <w:adjustRightInd w:val="0"/>
        <w:spacing w:after="148" w:line="240" w:lineRule="auto"/>
        <w:rPr>
          <w:rFonts w:ascii="Arial" w:hAnsi="Arial" w:cs="Arial"/>
          <w:sz w:val="24"/>
          <w:szCs w:val="24"/>
        </w:rPr>
      </w:pPr>
      <w:r w:rsidRPr="000479AC">
        <w:rPr>
          <w:rFonts w:ascii="Arial" w:hAnsi="Arial" w:cs="Arial"/>
          <w:sz w:val="24"/>
          <w:szCs w:val="24"/>
        </w:rPr>
        <w:t xml:space="preserve"> </w:t>
      </w:r>
      <w:proofErr w:type="gramStart"/>
      <w:r w:rsidRPr="000479AC">
        <w:rPr>
          <w:rFonts w:ascii="Arial" w:hAnsi="Arial" w:cs="Arial"/>
          <w:sz w:val="24"/>
          <w:szCs w:val="24"/>
        </w:rPr>
        <w:t>In</w:t>
      </w:r>
      <w:proofErr w:type="gramEnd"/>
      <w:r w:rsidRPr="000479AC">
        <w:rPr>
          <w:rFonts w:ascii="Arial" w:hAnsi="Arial" w:cs="Arial"/>
          <w:sz w:val="24"/>
          <w:szCs w:val="24"/>
        </w:rPr>
        <w:t xml:space="preserve"> normalized relations, values saved are atomic values. </w:t>
      </w:r>
    </w:p>
    <w:p w:rsidR="000479AC" w:rsidRPr="000479AC" w:rsidRDefault="000479AC" w:rsidP="000479AC">
      <w:pPr>
        <w:autoSpaceDE w:val="0"/>
        <w:autoSpaceDN w:val="0"/>
        <w:adjustRightInd w:val="0"/>
        <w:spacing w:after="148" w:line="240" w:lineRule="auto"/>
        <w:rPr>
          <w:rFonts w:ascii="Arial" w:hAnsi="Arial" w:cs="Arial"/>
          <w:sz w:val="24"/>
          <w:szCs w:val="24"/>
        </w:rPr>
      </w:pPr>
      <w:r w:rsidRPr="000479AC">
        <w:rPr>
          <w:rFonts w:ascii="Arial" w:hAnsi="Arial" w:cs="Arial"/>
          <w:sz w:val="24"/>
          <w:szCs w:val="24"/>
        </w:rPr>
        <w:t xml:space="preserve"> </w:t>
      </w:r>
      <w:proofErr w:type="gramStart"/>
      <w:r w:rsidRPr="000479AC">
        <w:rPr>
          <w:rFonts w:ascii="Arial" w:hAnsi="Arial" w:cs="Arial"/>
          <w:sz w:val="24"/>
          <w:szCs w:val="24"/>
        </w:rPr>
        <w:t>Each</w:t>
      </w:r>
      <w:proofErr w:type="gramEnd"/>
      <w:r w:rsidRPr="000479AC">
        <w:rPr>
          <w:rFonts w:ascii="Arial" w:hAnsi="Arial" w:cs="Arial"/>
          <w:sz w:val="24"/>
          <w:szCs w:val="24"/>
        </w:rPr>
        <w:t xml:space="preserve"> row in relation contains unique value </w:t>
      </w:r>
    </w:p>
    <w:p w:rsidR="00471106" w:rsidRPr="002B4BC5" w:rsidRDefault="000479AC" w:rsidP="00471106">
      <w:pPr>
        <w:autoSpaceDE w:val="0"/>
        <w:autoSpaceDN w:val="0"/>
        <w:adjustRightInd w:val="0"/>
        <w:spacing w:after="0" w:line="240" w:lineRule="auto"/>
        <w:rPr>
          <w:rFonts w:ascii="Arial" w:hAnsi="Arial" w:cs="Arial"/>
          <w:sz w:val="24"/>
          <w:szCs w:val="24"/>
        </w:rPr>
      </w:pPr>
      <w:r w:rsidRPr="000479AC">
        <w:rPr>
          <w:rFonts w:ascii="Arial" w:hAnsi="Arial" w:cs="Arial"/>
          <w:sz w:val="24"/>
          <w:szCs w:val="24"/>
        </w:rPr>
        <w:t xml:space="preserve"> </w:t>
      </w:r>
      <w:proofErr w:type="gramStart"/>
      <w:r w:rsidRPr="000479AC">
        <w:rPr>
          <w:rFonts w:ascii="Arial" w:hAnsi="Arial" w:cs="Arial"/>
          <w:sz w:val="24"/>
          <w:szCs w:val="24"/>
        </w:rPr>
        <w:t>Each</w:t>
      </w:r>
      <w:proofErr w:type="gramEnd"/>
      <w:r w:rsidRPr="000479AC">
        <w:rPr>
          <w:rFonts w:ascii="Arial" w:hAnsi="Arial" w:cs="Arial"/>
          <w:sz w:val="24"/>
          <w:szCs w:val="24"/>
        </w:rPr>
        <w:t xml:space="preserve"> column in relation cont</w:t>
      </w:r>
      <w:r w:rsidR="00471106" w:rsidRPr="002B4BC5">
        <w:rPr>
          <w:rFonts w:ascii="Arial" w:hAnsi="Arial" w:cs="Arial"/>
          <w:sz w:val="24"/>
          <w:szCs w:val="24"/>
        </w:rPr>
        <w:t>ains values from a same domain.</w:t>
      </w:r>
    </w:p>
    <w:p w:rsidR="00471106" w:rsidRPr="002B4BC5" w:rsidRDefault="00471106" w:rsidP="00471106">
      <w:pPr>
        <w:autoSpaceDE w:val="0"/>
        <w:autoSpaceDN w:val="0"/>
        <w:adjustRightInd w:val="0"/>
        <w:spacing w:after="0" w:line="240" w:lineRule="auto"/>
        <w:rPr>
          <w:rFonts w:ascii="Arial" w:hAnsi="Arial" w:cs="Arial"/>
          <w:sz w:val="24"/>
          <w:szCs w:val="24"/>
        </w:rPr>
      </w:pPr>
    </w:p>
    <w:p w:rsidR="00471106" w:rsidRPr="00471106" w:rsidRDefault="00471106" w:rsidP="00471106">
      <w:pPr>
        <w:autoSpaceDE w:val="0"/>
        <w:autoSpaceDN w:val="0"/>
        <w:adjustRightInd w:val="0"/>
        <w:spacing w:after="0" w:line="240" w:lineRule="auto"/>
        <w:rPr>
          <w:rFonts w:ascii="Arial" w:hAnsi="Arial" w:cs="Arial"/>
          <w:sz w:val="24"/>
          <w:szCs w:val="24"/>
        </w:rPr>
      </w:pP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b/>
          <w:bCs/>
          <w:color w:val="000000"/>
          <w:sz w:val="24"/>
          <w:szCs w:val="24"/>
        </w:rPr>
        <w:t xml:space="preserve">ER </w:t>
      </w:r>
      <w:proofErr w:type="gramStart"/>
      <w:r w:rsidRPr="00471106">
        <w:rPr>
          <w:rFonts w:ascii="Arial" w:hAnsi="Arial" w:cs="Arial"/>
          <w:b/>
          <w:bCs/>
          <w:color w:val="000000"/>
          <w:sz w:val="24"/>
          <w:szCs w:val="24"/>
        </w:rPr>
        <w:t>Model :</w:t>
      </w:r>
      <w:proofErr w:type="gramEnd"/>
      <w:r w:rsidRPr="00471106">
        <w:rPr>
          <w:rFonts w:ascii="Arial" w:hAnsi="Arial" w:cs="Arial"/>
          <w:b/>
          <w:bCs/>
          <w:color w:val="000000"/>
          <w:sz w:val="24"/>
          <w:szCs w:val="24"/>
        </w:rPr>
        <w:t xml:space="preserve"> Basic Concepts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Times New Roman" w:hAnsi="Times New Roman" w:cs="Times New Roman"/>
          <w:color w:val="000000"/>
          <w:sz w:val="24"/>
          <w:szCs w:val="24"/>
        </w:rPr>
        <w:t>E</w:t>
      </w:r>
      <w:r w:rsidRPr="00471106">
        <w:rPr>
          <w:rFonts w:ascii="Arial" w:hAnsi="Arial" w:cs="Arial"/>
          <w:color w:val="000000"/>
          <w:sz w:val="24"/>
          <w:szCs w:val="24"/>
        </w:rPr>
        <w:t xml:space="preserve">ntity relationship model defines the conceptual view of database. It works around real world entity and association among them. At view level, ER model is considered well for designing databases. </w:t>
      </w:r>
    </w:p>
    <w:p w:rsidR="00471106" w:rsidRPr="00471106" w:rsidRDefault="00471106" w:rsidP="00471106">
      <w:pPr>
        <w:autoSpaceDE w:val="0"/>
        <w:autoSpaceDN w:val="0"/>
        <w:adjustRightInd w:val="0"/>
        <w:spacing w:after="0" w:line="240" w:lineRule="auto"/>
        <w:rPr>
          <w:rFonts w:ascii="Calibri" w:hAnsi="Calibri" w:cs="Calibri"/>
          <w:color w:val="000000"/>
          <w:sz w:val="24"/>
          <w:szCs w:val="24"/>
        </w:rPr>
      </w:pPr>
      <w:r w:rsidRPr="00471106">
        <w:rPr>
          <w:rFonts w:ascii="Calibri" w:hAnsi="Calibri" w:cs="Calibri"/>
          <w:b/>
          <w:bCs/>
          <w:color w:val="000000"/>
          <w:sz w:val="24"/>
          <w:szCs w:val="24"/>
        </w:rPr>
        <w:t xml:space="preserve">Entity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A real-world thing either animate or inanimate that can be easily identifiable and distinguishable. For example, in a school database, student, teachers, class and course offered can be considered as entities. All entities have some attributes or properties that give them their identity.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An entity set is a collection of similar types of entities. Entity set may contain entities with attribute sharing similar values. For example, Students set may contain all the student of a school; likewise Teachers set may contain all the teachers of school from all faculties. Entities sets need not to be disjoint. </w:t>
      </w:r>
    </w:p>
    <w:p w:rsidR="00471106" w:rsidRPr="00471106" w:rsidRDefault="00471106" w:rsidP="00471106">
      <w:pPr>
        <w:autoSpaceDE w:val="0"/>
        <w:autoSpaceDN w:val="0"/>
        <w:adjustRightInd w:val="0"/>
        <w:spacing w:after="0" w:line="240" w:lineRule="auto"/>
        <w:rPr>
          <w:rFonts w:ascii="Calibri" w:hAnsi="Calibri" w:cs="Calibri"/>
          <w:color w:val="000000"/>
          <w:sz w:val="24"/>
          <w:szCs w:val="24"/>
        </w:rPr>
      </w:pPr>
      <w:r w:rsidRPr="00471106">
        <w:rPr>
          <w:rFonts w:ascii="Calibri" w:hAnsi="Calibri" w:cs="Calibri"/>
          <w:b/>
          <w:bCs/>
          <w:color w:val="000000"/>
          <w:sz w:val="24"/>
          <w:szCs w:val="24"/>
        </w:rPr>
        <w:t xml:space="preserve">Attributes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Entities are represented by means of their properties, called attributes. All attributes have values. For example, a student entity may have name, class, age as attributes.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lastRenderedPageBreak/>
        <w:t xml:space="preserve">There </w:t>
      </w:r>
      <w:proofErr w:type="gramStart"/>
      <w:r w:rsidRPr="00471106">
        <w:rPr>
          <w:rFonts w:ascii="Arial" w:hAnsi="Arial" w:cs="Arial"/>
          <w:color w:val="000000"/>
          <w:sz w:val="24"/>
          <w:szCs w:val="24"/>
        </w:rPr>
        <w:t>exist a domain</w:t>
      </w:r>
      <w:proofErr w:type="gramEnd"/>
      <w:r w:rsidRPr="00471106">
        <w:rPr>
          <w:rFonts w:ascii="Arial" w:hAnsi="Arial" w:cs="Arial"/>
          <w:color w:val="000000"/>
          <w:sz w:val="24"/>
          <w:szCs w:val="24"/>
        </w:rPr>
        <w:t xml:space="preserve"> or range of values that can be assigned to attributes. For example, a student's name cannot be a numeric value. It has to be alphabetic. A student's age cannot be negative, etc. </w:t>
      </w:r>
    </w:p>
    <w:p w:rsidR="00471106" w:rsidRPr="00471106" w:rsidRDefault="00471106" w:rsidP="00471106">
      <w:pPr>
        <w:autoSpaceDE w:val="0"/>
        <w:autoSpaceDN w:val="0"/>
        <w:adjustRightInd w:val="0"/>
        <w:spacing w:after="0" w:line="240" w:lineRule="auto"/>
        <w:rPr>
          <w:rFonts w:ascii="Times New Roman" w:hAnsi="Times New Roman" w:cs="Times New Roman"/>
          <w:color w:val="000000"/>
          <w:sz w:val="24"/>
          <w:szCs w:val="24"/>
        </w:rPr>
      </w:pPr>
      <w:r w:rsidRPr="00471106">
        <w:rPr>
          <w:rFonts w:ascii="Times New Roman" w:hAnsi="Times New Roman" w:cs="Times New Roman"/>
          <w:b/>
          <w:bCs/>
          <w:color w:val="000000"/>
          <w:sz w:val="24"/>
          <w:szCs w:val="24"/>
        </w:rPr>
        <w:t xml:space="preserve">Types of attributes: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Times New Roman" w:hAnsi="Times New Roman" w:cs="Times New Roman"/>
          <w:color w:val="000000"/>
          <w:sz w:val="24"/>
          <w:szCs w:val="24"/>
        </w:rPr>
        <w:t xml:space="preserve"> </w:t>
      </w:r>
      <w:r w:rsidRPr="00471106">
        <w:rPr>
          <w:rFonts w:ascii="Arial" w:hAnsi="Arial" w:cs="Arial"/>
          <w:b/>
          <w:bCs/>
          <w:color w:val="000000"/>
          <w:sz w:val="24"/>
          <w:szCs w:val="24"/>
        </w:rPr>
        <w:t xml:space="preserve">Simple attribute: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Simple attributes are atomic values, which cannot be divided further. For example, student's phone-number is an atomic value of 10 digits.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 </w:t>
      </w:r>
      <w:r w:rsidRPr="00471106">
        <w:rPr>
          <w:rFonts w:ascii="Arial" w:hAnsi="Arial" w:cs="Arial"/>
          <w:b/>
          <w:bCs/>
          <w:color w:val="000000"/>
          <w:sz w:val="24"/>
          <w:szCs w:val="24"/>
        </w:rPr>
        <w:t xml:space="preserve">Composite attribute: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Composite attributes are made of more than one simple attribute. For example, a student's complete name may have </w:t>
      </w:r>
      <w:proofErr w:type="spellStart"/>
      <w:r w:rsidRPr="00471106">
        <w:rPr>
          <w:rFonts w:ascii="Arial" w:hAnsi="Arial" w:cs="Arial"/>
          <w:color w:val="000000"/>
          <w:sz w:val="24"/>
          <w:szCs w:val="24"/>
        </w:rPr>
        <w:t>first_name</w:t>
      </w:r>
      <w:proofErr w:type="spellEnd"/>
      <w:r w:rsidRPr="00471106">
        <w:rPr>
          <w:rFonts w:ascii="Arial" w:hAnsi="Arial" w:cs="Arial"/>
          <w:color w:val="000000"/>
          <w:sz w:val="24"/>
          <w:szCs w:val="24"/>
        </w:rPr>
        <w:t xml:space="preserve"> and </w:t>
      </w:r>
      <w:proofErr w:type="spellStart"/>
      <w:r w:rsidRPr="00471106">
        <w:rPr>
          <w:rFonts w:ascii="Arial" w:hAnsi="Arial" w:cs="Arial"/>
          <w:color w:val="000000"/>
          <w:sz w:val="24"/>
          <w:szCs w:val="24"/>
        </w:rPr>
        <w:t>last_name</w:t>
      </w:r>
      <w:proofErr w:type="spellEnd"/>
      <w:r w:rsidRPr="00471106">
        <w:rPr>
          <w:rFonts w:ascii="Arial" w:hAnsi="Arial" w:cs="Arial"/>
          <w:color w:val="000000"/>
          <w:sz w:val="24"/>
          <w:szCs w:val="24"/>
        </w:rPr>
        <w:t xml:space="preserve">.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 </w:t>
      </w:r>
      <w:r w:rsidRPr="00471106">
        <w:rPr>
          <w:rFonts w:ascii="Arial" w:hAnsi="Arial" w:cs="Arial"/>
          <w:b/>
          <w:bCs/>
          <w:color w:val="000000"/>
          <w:sz w:val="24"/>
          <w:szCs w:val="24"/>
        </w:rPr>
        <w:t xml:space="preserve">Derived attribute: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Derived attributes are attributes, which do not exist physical in the database, but there values are derived from other attributes presented in the database. For example, </w:t>
      </w:r>
      <w:proofErr w:type="spellStart"/>
      <w:r w:rsidRPr="00471106">
        <w:rPr>
          <w:rFonts w:ascii="Arial" w:hAnsi="Arial" w:cs="Arial"/>
          <w:color w:val="000000"/>
          <w:sz w:val="24"/>
          <w:szCs w:val="24"/>
        </w:rPr>
        <w:t>average_salary</w:t>
      </w:r>
      <w:proofErr w:type="spellEnd"/>
      <w:r w:rsidRPr="00471106">
        <w:rPr>
          <w:rFonts w:ascii="Arial" w:hAnsi="Arial" w:cs="Arial"/>
          <w:color w:val="000000"/>
          <w:sz w:val="24"/>
          <w:szCs w:val="24"/>
        </w:rPr>
        <w:t xml:space="preserve"> in a department should be saved in database instead it can be derived. For another example, age can be derived from </w:t>
      </w:r>
      <w:proofErr w:type="spellStart"/>
      <w:r w:rsidRPr="00471106">
        <w:rPr>
          <w:rFonts w:ascii="Arial" w:hAnsi="Arial" w:cs="Arial"/>
          <w:color w:val="000000"/>
          <w:sz w:val="24"/>
          <w:szCs w:val="24"/>
        </w:rPr>
        <w:t>data_of_birth</w:t>
      </w:r>
      <w:proofErr w:type="spellEnd"/>
      <w:r w:rsidRPr="00471106">
        <w:rPr>
          <w:rFonts w:ascii="Arial" w:hAnsi="Arial" w:cs="Arial"/>
          <w:color w:val="000000"/>
          <w:sz w:val="24"/>
          <w:szCs w:val="24"/>
        </w:rPr>
        <w:t xml:space="preserve">.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 </w:t>
      </w:r>
      <w:r w:rsidRPr="00471106">
        <w:rPr>
          <w:rFonts w:ascii="Arial" w:hAnsi="Arial" w:cs="Arial"/>
          <w:b/>
          <w:bCs/>
          <w:color w:val="000000"/>
          <w:sz w:val="24"/>
          <w:szCs w:val="24"/>
        </w:rPr>
        <w:t xml:space="preserve">Single-valued attribute: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Single valued attributes contain on single value. For example: </w:t>
      </w:r>
      <w:proofErr w:type="spellStart"/>
      <w:r w:rsidRPr="00471106">
        <w:rPr>
          <w:rFonts w:ascii="Arial" w:hAnsi="Arial" w:cs="Arial"/>
          <w:color w:val="000000"/>
          <w:sz w:val="24"/>
          <w:szCs w:val="24"/>
        </w:rPr>
        <w:t>Social_Security_Number</w:t>
      </w:r>
      <w:proofErr w:type="spellEnd"/>
      <w:r w:rsidRPr="00471106">
        <w:rPr>
          <w:rFonts w:ascii="Arial" w:hAnsi="Arial" w:cs="Arial"/>
          <w:color w:val="000000"/>
          <w:sz w:val="24"/>
          <w:szCs w:val="24"/>
        </w:rPr>
        <w:t xml:space="preserve">.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 </w:t>
      </w:r>
      <w:r w:rsidRPr="00471106">
        <w:rPr>
          <w:rFonts w:ascii="Arial" w:hAnsi="Arial" w:cs="Arial"/>
          <w:b/>
          <w:bCs/>
          <w:color w:val="000000"/>
          <w:sz w:val="24"/>
          <w:szCs w:val="24"/>
        </w:rPr>
        <w:t xml:space="preserve">Multi-value attribute: </w:t>
      </w:r>
    </w:p>
    <w:p w:rsidR="00471106" w:rsidRPr="00471106" w:rsidRDefault="00471106" w:rsidP="00471106">
      <w:pPr>
        <w:autoSpaceDE w:val="0"/>
        <w:autoSpaceDN w:val="0"/>
        <w:adjustRightInd w:val="0"/>
        <w:spacing w:after="0" w:line="240" w:lineRule="auto"/>
        <w:rPr>
          <w:rFonts w:ascii="Cambria" w:hAnsi="Cambria" w:cs="Cambria"/>
          <w:color w:val="000000"/>
          <w:sz w:val="24"/>
          <w:szCs w:val="24"/>
        </w:rPr>
      </w:pPr>
      <w:r w:rsidRPr="00471106">
        <w:rPr>
          <w:rFonts w:ascii="Arial Rounded MT Bold" w:hAnsi="Arial Rounded MT Bold" w:cs="Arial Rounded MT Bold"/>
          <w:color w:val="000000"/>
          <w:sz w:val="24"/>
          <w:szCs w:val="24"/>
        </w:rPr>
        <w:t xml:space="preserve">TUTORIALS POINT </w:t>
      </w:r>
      <w:r w:rsidRPr="00471106">
        <w:rPr>
          <w:rFonts w:ascii="Cambria" w:hAnsi="Cambria" w:cs="Cambria"/>
          <w:color w:val="000000"/>
          <w:sz w:val="24"/>
          <w:szCs w:val="24"/>
        </w:rPr>
        <w:t xml:space="preserve">Simply Easy Learning Page 18 </w:t>
      </w:r>
    </w:p>
    <w:p w:rsidR="00471106" w:rsidRPr="00471106" w:rsidRDefault="00471106" w:rsidP="00471106">
      <w:pPr>
        <w:autoSpaceDE w:val="0"/>
        <w:autoSpaceDN w:val="0"/>
        <w:adjustRightInd w:val="0"/>
        <w:spacing w:after="0" w:line="240" w:lineRule="auto"/>
        <w:rPr>
          <w:rFonts w:ascii="Arial" w:hAnsi="Arial" w:cs="Arial"/>
          <w:sz w:val="24"/>
          <w:szCs w:val="24"/>
        </w:rPr>
      </w:pPr>
    </w:p>
    <w:p w:rsidR="00471106" w:rsidRPr="00471106" w:rsidRDefault="00471106" w:rsidP="00471106">
      <w:pPr>
        <w:pageBreakBefore/>
        <w:autoSpaceDE w:val="0"/>
        <w:autoSpaceDN w:val="0"/>
        <w:adjustRightInd w:val="0"/>
        <w:spacing w:after="0" w:line="240" w:lineRule="auto"/>
        <w:rPr>
          <w:rFonts w:ascii="Arial" w:hAnsi="Arial" w:cs="Arial"/>
          <w:sz w:val="24"/>
          <w:szCs w:val="24"/>
        </w:rPr>
      </w:pPr>
      <w:r w:rsidRPr="00471106">
        <w:rPr>
          <w:rFonts w:ascii="Arial" w:hAnsi="Arial" w:cs="Arial"/>
          <w:sz w:val="24"/>
          <w:szCs w:val="24"/>
        </w:rPr>
        <w:lastRenderedPageBreak/>
        <w:t xml:space="preserve">Multi-value attribute may contain more than one </w:t>
      </w:r>
      <w:proofErr w:type="gramStart"/>
      <w:r w:rsidRPr="00471106">
        <w:rPr>
          <w:rFonts w:ascii="Arial" w:hAnsi="Arial" w:cs="Arial"/>
          <w:sz w:val="24"/>
          <w:szCs w:val="24"/>
        </w:rPr>
        <w:t>values</w:t>
      </w:r>
      <w:proofErr w:type="gramEnd"/>
      <w:r w:rsidRPr="00471106">
        <w:rPr>
          <w:rFonts w:ascii="Arial" w:hAnsi="Arial" w:cs="Arial"/>
          <w:sz w:val="24"/>
          <w:szCs w:val="24"/>
        </w:rPr>
        <w:t xml:space="preserve">. For example, a person can have more than one phone numbers, </w:t>
      </w:r>
      <w:proofErr w:type="spellStart"/>
      <w:r w:rsidRPr="00471106">
        <w:rPr>
          <w:rFonts w:ascii="Arial" w:hAnsi="Arial" w:cs="Arial"/>
          <w:sz w:val="24"/>
          <w:szCs w:val="24"/>
        </w:rPr>
        <w:t>email_addresses</w:t>
      </w:r>
      <w:proofErr w:type="spellEnd"/>
      <w:r w:rsidRPr="00471106">
        <w:rPr>
          <w:rFonts w:ascii="Arial" w:hAnsi="Arial" w:cs="Arial"/>
          <w:sz w:val="24"/>
          <w:szCs w:val="24"/>
        </w:rPr>
        <w:t xml:space="preserve"> etc.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sz w:val="24"/>
          <w:szCs w:val="24"/>
        </w:rPr>
        <w:t xml:space="preserve">These attribute types can come together in a way like: </w:t>
      </w:r>
    </w:p>
    <w:p w:rsidR="00471106" w:rsidRPr="00471106" w:rsidRDefault="00471106" w:rsidP="00471106">
      <w:pPr>
        <w:autoSpaceDE w:val="0"/>
        <w:autoSpaceDN w:val="0"/>
        <w:adjustRightInd w:val="0"/>
        <w:spacing w:after="146" w:line="240" w:lineRule="auto"/>
        <w:rPr>
          <w:rFonts w:ascii="Arial" w:hAnsi="Arial" w:cs="Arial"/>
          <w:sz w:val="24"/>
          <w:szCs w:val="24"/>
        </w:rPr>
      </w:pPr>
      <w:r w:rsidRPr="00471106">
        <w:rPr>
          <w:rFonts w:ascii="Arial" w:hAnsi="Arial" w:cs="Arial"/>
          <w:sz w:val="24"/>
          <w:szCs w:val="24"/>
        </w:rPr>
        <w:t xml:space="preserve"> </w:t>
      </w:r>
      <w:proofErr w:type="gramStart"/>
      <w:r w:rsidRPr="00471106">
        <w:rPr>
          <w:rFonts w:ascii="Arial" w:hAnsi="Arial" w:cs="Arial"/>
          <w:sz w:val="24"/>
          <w:szCs w:val="24"/>
        </w:rPr>
        <w:t>simple</w:t>
      </w:r>
      <w:proofErr w:type="gramEnd"/>
      <w:r w:rsidRPr="00471106">
        <w:rPr>
          <w:rFonts w:ascii="Arial" w:hAnsi="Arial" w:cs="Arial"/>
          <w:sz w:val="24"/>
          <w:szCs w:val="24"/>
        </w:rPr>
        <w:t xml:space="preserve"> single-valued attributes </w:t>
      </w:r>
    </w:p>
    <w:p w:rsidR="00471106" w:rsidRPr="00471106" w:rsidRDefault="00471106" w:rsidP="00471106">
      <w:pPr>
        <w:autoSpaceDE w:val="0"/>
        <w:autoSpaceDN w:val="0"/>
        <w:adjustRightInd w:val="0"/>
        <w:spacing w:after="146" w:line="240" w:lineRule="auto"/>
        <w:rPr>
          <w:rFonts w:ascii="Arial" w:hAnsi="Arial" w:cs="Arial"/>
          <w:sz w:val="24"/>
          <w:szCs w:val="24"/>
        </w:rPr>
      </w:pPr>
      <w:r w:rsidRPr="00471106">
        <w:rPr>
          <w:rFonts w:ascii="Arial" w:hAnsi="Arial" w:cs="Arial"/>
          <w:sz w:val="24"/>
          <w:szCs w:val="24"/>
        </w:rPr>
        <w:t xml:space="preserve"> </w:t>
      </w:r>
      <w:proofErr w:type="gramStart"/>
      <w:r w:rsidRPr="00471106">
        <w:rPr>
          <w:rFonts w:ascii="Arial" w:hAnsi="Arial" w:cs="Arial"/>
          <w:sz w:val="24"/>
          <w:szCs w:val="24"/>
        </w:rPr>
        <w:t>simple</w:t>
      </w:r>
      <w:proofErr w:type="gramEnd"/>
      <w:r w:rsidRPr="00471106">
        <w:rPr>
          <w:rFonts w:ascii="Arial" w:hAnsi="Arial" w:cs="Arial"/>
          <w:sz w:val="24"/>
          <w:szCs w:val="24"/>
        </w:rPr>
        <w:t xml:space="preserve"> multi-valued attributes </w:t>
      </w:r>
    </w:p>
    <w:p w:rsidR="00471106" w:rsidRPr="00471106" w:rsidRDefault="00471106" w:rsidP="00471106">
      <w:pPr>
        <w:autoSpaceDE w:val="0"/>
        <w:autoSpaceDN w:val="0"/>
        <w:adjustRightInd w:val="0"/>
        <w:spacing w:after="146" w:line="240" w:lineRule="auto"/>
        <w:rPr>
          <w:rFonts w:ascii="Arial" w:hAnsi="Arial" w:cs="Arial"/>
          <w:sz w:val="24"/>
          <w:szCs w:val="24"/>
        </w:rPr>
      </w:pPr>
      <w:r w:rsidRPr="00471106">
        <w:rPr>
          <w:rFonts w:ascii="Arial" w:hAnsi="Arial" w:cs="Arial"/>
          <w:sz w:val="24"/>
          <w:szCs w:val="24"/>
        </w:rPr>
        <w:t xml:space="preserve"> </w:t>
      </w:r>
      <w:proofErr w:type="gramStart"/>
      <w:r w:rsidRPr="00471106">
        <w:rPr>
          <w:rFonts w:ascii="Arial" w:hAnsi="Arial" w:cs="Arial"/>
          <w:sz w:val="24"/>
          <w:szCs w:val="24"/>
        </w:rPr>
        <w:t>composite</w:t>
      </w:r>
      <w:proofErr w:type="gramEnd"/>
      <w:r w:rsidRPr="00471106">
        <w:rPr>
          <w:rFonts w:ascii="Arial" w:hAnsi="Arial" w:cs="Arial"/>
          <w:sz w:val="24"/>
          <w:szCs w:val="24"/>
        </w:rPr>
        <w:t xml:space="preserve"> single-valued attributes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sz w:val="24"/>
          <w:szCs w:val="24"/>
        </w:rPr>
        <w:t xml:space="preserve"> </w:t>
      </w:r>
      <w:proofErr w:type="gramStart"/>
      <w:r w:rsidRPr="00471106">
        <w:rPr>
          <w:rFonts w:ascii="Arial" w:hAnsi="Arial" w:cs="Arial"/>
          <w:sz w:val="24"/>
          <w:szCs w:val="24"/>
        </w:rPr>
        <w:t>composite</w:t>
      </w:r>
      <w:proofErr w:type="gramEnd"/>
      <w:r w:rsidRPr="00471106">
        <w:rPr>
          <w:rFonts w:ascii="Arial" w:hAnsi="Arial" w:cs="Arial"/>
          <w:sz w:val="24"/>
          <w:szCs w:val="24"/>
        </w:rPr>
        <w:t xml:space="preserve"> multi-valued attributes </w:t>
      </w:r>
    </w:p>
    <w:p w:rsidR="00471106" w:rsidRPr="00471106" w:rsidRDefault="00471106" w:rsidP="00471106">
      <w:pPr>
        <w:autoSpaceDE w:val="0"/>
        <w:autoSpaceDN w:val="0"/>
        <w:adjustRightInd w:val="0"/>
        <w:spacing w:after="0" w:line="240" w:lineRule="auto"/>
        <w:rPr>
          <w:rFonts w:ascii="Arial" w:hAnsi="Arial" w:cs="Arial"/>
          <w:sz w:val="24"/>
          <w:szCs w:val="24"/>
        </w:rPr>
      </w:pPr>
    </w:p>
    <w:p w:rsidR="00471106" w:rsidRPr="00471106" w:rsidRDefault="00471106" w:rsidP="00471106">
      <w:pPr>
        <w:autoSpaceDE w:val="0"/>
        <w:autoSpaceDN w:val="0"/>
        <w:adjustRightInd w:val="0"/>
        <w:spacing w:after="0" w:line="240" w:lineRule="auto"/>
        <w:rPr>
          <w:rFonts w:ascii="Times New Roman" w:hAnsi="Times New Roman" w:cs="Times New Roman"/>
          <w:sz w:val="24"/>
          <w:szCs w:val="24"/>
        </w:rPr>
      </w:pPr>
      <w:r w:rsidRPr="00471106">
        <w:rPr>
          <w:rFonts w:ascii="Times New Roman" w:hAnsi="Times New Roman" w:cs="Times New Roman"/>
          <w:b/>
          <w:bCs/>
          <w:sz w:val="24"/>
          <w:szCs w:val="24"/>
        </w:rPr>
        <w:t xml:space="preserve">Entity-set and Keys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sz w:val="24"/>
          <w:szCs w:val="24"/>
        </w:rPr>
        <w:t xml:space="preserve">Key is an attribute or collection of attributes that uniquely identifies an entity among entity set.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sz w:val="24"/>
          <w:szCs w:val="24"/>
        </w:rPr>
        <w:t xml:space="preserve">For example, </w:t>
      </w:r>
      <w:proofErr w:type="spellStart"/>
      <w:r w:rsidRPr="00471106">
        <w:rPr>
          <w:rFonts w:ascii="Arial" w:hAnsi="Arial" w:cs="Arial"/>
          <w:sz w:val="24"/>
          <w:szCs w:val="24"/>
        </w:rPr>
        <w:t>roll_number</w:t>
      </w:r>
      <w:proofErr w:type="spellEnd"/>
      <w:r w:rsidRPr="00471106">
        <w:rPr>
          <w:rFonts w:ascii="Arial" w:hAnsi="Arial" w:cs="Arial"/>
          <w:sz w:val="24"/>
          <w:szCs w:val="24"/>
        </w:rPr>
        <w:t xml:space="preserve"> of a student makes her/him identifiable among students. </w:t>
      </w:r>
    </w:p>
    <w:p w:rsidR="00471106" w:rsidRPr="00471106" w:rsidRDefault="00471106" w:rsidP="00471106">
      <w:pPr>
        <w:autoSpaceDE w:val="0"/>
        <w:autoSpaceDN w:val="0"/>
        <w:adjustRightInd w:val="0"/>
        <w:spacing w:after="148" w:line="240" w:lineRule="auto"/>
        <w:rPr>
          <w:rFonts w:ascii="Arial" w:hAnsi="Arial" w:cs="Arial"/>
          <w:sz w:val="24"/>
          <w:szCs w:val="24"/>
        </w:rPr>
      </w:pPr>
      <w:r w:rsidRPr="00471106">
        <w:rPr>
          <w:rFonts w:ascii="Arial" w:hAnsi="Arial" w:cs="Arial"/>
          <w:sz w:val="24"/>
          <w:szCs w:val="24"/>
        </w:rPr>
        <w:t xml:space="preserve"> </w:t>
      </w:r>
      <w:r w:rsidRPr="00471106">
        <w:rPr>
          <w:rFonts w:ascii="Arial" w:hAnsi="Arial" w:cs="Arial"/>
          <w:b/>
          <w:bCs/>
          <w:sz w:val="24"/>
          <w:szCs w:val="24"/>
        </w:rPr>
        <w:t xml:space="preserve">Super Key: </w:t>
      </w:r>
      <w:r w:rsidRPr="00471106">
        <w:rPr>
          <w:rFonts w:ascii="Arial" w:hAnsi="Arial" w:cs="Arial"/>
          <w:sz w:val="24"/>
          <w:szCs w:val="24"/>
        </w:rPr>
        <w:t xml:space="preserve">Set of attributes (one or more) that collectively identifies an entity in an entity set. </w:t>
      </w:r>
    </w:p>
    <w:p w:rsidR="00471106" w:rsidRPr="00471106" w:rsidRDefault="00471106" w:rsidP="00471106">
      <w:pPr>
        <w:autoSpaceDE w:val="0"/>
        <w:autoSpaceDN w:val="0"/>
        <w:adjustRightInd w:val="0"/>
        <w:spacing w:after="148" w:line="240" w:lineRule="auto"/>
        <w:rPr>
          <w:rFonts w:ascii="Arial" w:hAnsi="Arial" w:cs="Arial"/>
          <w:sz w:val="24"/>
          <w:szCs w:val="24"/>
        </w:rPr>
      </w:pPr>
      <w:r w:rsidRPr="00471106">
        <w:rPr>
          <w:rFonts w:ascii="Arial" w:hAnsi="Arial" w:cs="Arial"/>
          <w:sz w:val="24"/>
          <w:szCs w:val="24"/>
        </w:rPr>
        <w:t xml:space="preserve"> </w:t>
      </w:r>
      <w:r w:rsidRPr="00471106">
        <w:rPr>
          <w:rFonts w:ascii="Arial" w:hAnsi="Arial" w:cs="Arial"/>
          <w:b/>
          <w:bCs/>
          <w:sz w:val="24"/>
          <w:szCs w:val="24"/>
        </w:rPr>
        <w:t xml:space="preserve">Candidate Key: </w:t>
      </w:r>
      <w:r w:rsidRPr="00471106">
        <w:rPr>
          <w:rFonts w:ascii="Arial" w:hAnsi="Arial" w:cs="Arial"/>
          <w:sz w:val="24"/>
          <w:szCs w:val="24"/>
        </w:rPr>
        <w:t xml:space="preserve">Minimal super key is called candidate key that is, supers keys for which no proper subset are a </w:t>
      </w:r>
      <w:proofErr w:type="spellStart"/>
      <w:r w:rsidRPr="00471106">
        <w:rPr>
          <w:rFonts w:ascii="Arial" w:hAnsi="Arial" w:cs="Arial"/>
          <w:sz w:val="24"/>
          <w:szCs w:val="24"/>
        </w:rPr>
        <w:t>superkey</w:t>
      </w:r>
      <w:proofErr w:type="spellEnd"/>
      <w:r w:rsidRPr="00471106">
        <w:rPr>
          <w:rFonts w:ascii="Arial" w:hAnsi="Arial" w:cs="Arial"/>
          <w:sz w:val="24"/>
          <w:szCs w:val="24"/>
        </w:rPr>
        <w:t xml:space="preserve">. An entity set may have more than one candidate key.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sz w:val="24"/>
          <w:szCs w:val="24"/>
        </w:rPr>
        <w:t xml:space="preserve"> </w:t>
      </w:r>
      <w:r w:rsidRPr="00471106">
        <w:rPr>
          <w:rFonts w:ascii="Arial" w:hAnsi="Arial" w:cs="Arial"/>
          <w:b/>
          <w:bCs/>
          <w:sz w:val="24"/>
          <w:szCs w:val="24"/>
        </w:rPr>
        <w:t xml:space="preserve">Primary Key: </w:t>
      </w:r>
      <w:r w:rsidRPr="00471106">
        <w:rPr>
          <w:rFonts w:ascii="Arial" w:hAnsi="Arial" w:cs="Arial"/>
          <w:sz w:val="24"/>
          <w:szCs w:val="24"/>
        </w:rPr>
        <w:t xml:space="preserve">This is one of the candidate key chosen by the database designer to uniquely identify the entity set. </w:t>
      </w:r>
    </w:p>
    <w:p w:rsidR="00471106" w:rsidRPr="00471106" w:rsidRDefault="00471106" w:rsidP="00471106">
      <w:pPr>
        <w:autoSpaceDE w:val="0"/>
        <w:autoSpaceDN w:val="0"/>
        <w:adjustRightInd w:val="0"/>
        <w:spacing w:after="0" w:line="240" w:lineRule="auto"/>
        <w:rPr>
          <w:rFonts w:ascii="Arial" w:hAnsi="Arial" w:cs="Arial"/>
          <w:sz w:val="24"/>
          <w:szCs w:val="24"/>
        </w:rPr>
      </w:pPr>
    </w:p>
    <w:p w:rsidR="00471106" w:rsidRPr="00471106" w:rsidRDefault="00471106" w:rsidP="00471106">
      <w:pPr>
        <w:autoSpaceDE w:val="0"/>
        <w:autoSpaceDN w:val="0"/>
        <w:adjustRightInd w:val="0"/>
        <w:spacing w:after="0" w:line="240" w:lineRule="auto"/>
        <w:rPr>
          <w:rFonts w:ascii="Calibri" w:hAnsi="Calibri" w:cs="Calibri"/>
          <w:sz w:val="24"/>
          <w:szCs w:val="24"/>
        </w:rPr>
      </w:pPr>
      <w:r w:rsidRPr="00471106">
        <w:rPr>
          <w:rFonts w:ascii="Calibri" w:hAnsi="Calibri" w:cs="Calibri"/>
          <w:b/>
          <w:bCs/>
          <w:sz w:val="24"/>
          <w:szCs w:val="24"/>
        </w:rPr>
        <w:t xml:space="preserve">Relationship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sz w:val="24"/>
          <w:szCs w:val="24"/>
        </w:rPr>
        <w:t xml:space="preserve">The association among entities is called relationship. For example, employee entity has relation </w:t>
      </w:r>
      <w:proofErr w:type="spellStart"/>
      <w:r w:rsidRPr="00471106">
        <w:rPr>
          <w:rFonts w:ascii="Arial" w:hAnsi="Arial" w:cs="Arial"/>
          <w:sz w:val="24"/>
          <w:szCs w:val="24"/>
        </w:rPr>
        <w:t>works_at</w:t>
      </w:r>
      <w:proofErr w:type="spellEnd"/>
      <w:r w:rsidRPr="00471106">
        <w:rPr>
          <w:rFonts w:ascii="Arial" w:hAnsi="Arial" w:cs="Arial"/>
          <w:sz w:val="24"/>
          <w:szCs w:val="24"/>
        </w:rPr>
        <w:t xml:space="preserve"> with department. Another example is for student who enrolls in some course. Here, </w:t>
      </w:r>
      <w:proofErr w:type="spellStart"/>
      <w:r w:rsidRPr="00471106">
        <w:rPr>
          <w:rFonts w:ascii="Arial" w:hAnsi="Arial" w:cs="Arial"/>
          <w:sz w:val="24"/>
          <w:szCs w:val="24"/>
        </w:rPr>
        <w:t>Works_at</w:t>
      </w:r>
      <w:proofErr w:type="spellEnd"/>
      <w:r w:rsidRPr="00471106">
        <w:rPr>
          <w:rFonts w:ascii="Arial" w:hAnsi="Arial" w:cs="Arial"/>
          <w:sz w:val="24"/>
          <w:szCs w:val="24"/>
        </w:rPr>
        <w:t xml:space="preserve"> and Enrolls are called relationship. </w:t>
      </w:r>
    </w:p>
    <w:p w:rsidR="00471106" w:rsidRPr="00471106" w:rsidRDefault="00471106" w:rsidP="00471106">
      <w:pPr>
        <w:autoSpaceDE w:val="0"/>
        <w:autoSpaceDN w:val="0"/>
        <w:adjustRightInd w:val="0"/>
        <w:spacing w:after="0" w:line="240" w:lineRule="auto"/>
        <w:rPr>
          <w:rFonts w:ascii="Times New Roman" w:hAnsi="Times New Roman" w:cs="Times New Roman"/>
          <w:sz w:val="24"/>
          <w:szCs w:val="24"/>
        </w:rPr>
      </w:pPr>
      <w:r w:rsidRPr="00471106">
        <w:rPr>
          <w:rFonts w:ascii="Times New Roman" w:hAnsi="Times New Roman" w:cs="Times New Roman"/>
          <w:b/>
          <w:bCs/>
          <w:sz w:val="24"/>
          <w:szCs w:val="24"/>
        </w:rPr>
        <w:t xml:space="preserve">Relationship Set: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sz w:val="24"/>
          <w:szCs w:val="24"/>
        </w:rPr>
        <w:t xml:space="preserve">Relationship of similar type is called relationship set. Like entities, a relationship too can have attributes. These attributes are called descriptive attributes. </w:t>
      </w:r>
    </w:p>
    <w:p w:rsidR="00471106" w:rsidRPr="00471106" w:rsidRDefault="00471106" w:rsidP="00471106">
      <w:pPr>
        <w:autoSpaceDE w:val="0"/>
        <w:autoSpaceDN w:val="0"/>
        <w:adjustRightInd w:val="0"/>
        <w:spacing w:after="0" w:line="240" w:lineRule="auto"/>
        <w:rPr>
          <w:rFonts w:ascii="Times New Roman" w:hAnsi="Times New Roman" w:cs="Times New Roman"/>
          <w:sz w:val="24"/>
          <w:szCs w:val="24"/>
        </w:rPr>
      </w:pPr>
      <w:r w:rsidRPr="00471106">
        <w:rPr>
          <w:rFonts w:ascii="Times New Roman" w:hAnsi="Times New Roman" w:cs="Times New Roman"/>
          <w:b/>
          <w:bCs/>
          <w:sz w:val="24"/>
          <w:szCs w:val="24"/>
        </w:rPr>
        <w:t xml:space="preserve">Degree of relationship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sz w:val="24"/>
          <w:szCs w:val="24"/>
        </w:rPr>
        <w:t xml:space="preserve">The number of participating entities in </w:t>
      </w:r>
      <w:proofErr w:type="gramStart"/>
      <w:r w:rsidRPr="00471106">
        <w:rPr>
          <w:rFonts w:ascii="Arial" w:hAnsi="Arial" w:cs="Arial"/>
          <w:sz w:val="24"/>
          <w:szCs w:val="24"/>
        </w:rPr>
        <w:t>an</w:t>
      </w:r>
      <w:proofErr w:type="gramEnd"/>
      <w:r w:rsidRPr="00471106">
        <w:rPr>
          <w:rFonts w:ascii="Arial" w:hAnsi="Arial" w:cs="Arial"/>
          <w:sz w:val="24"/>
          <w:szCs w:val="24"/>
        </w:rPr>
        <w:t xml:space="preserve"> relationship defines the degree of the relationship. </w:t>
      </w:r>
    </w:p>
    <w:p w:rsidR="00471106" w:rsidRPr="00471106" w:rsidRDefault="00471106" w:rsidP="00471106">
      <w:pPr>
        <w:autoSpaceDE w:val="0"/>
        <w:autoSpaceDN w:val="0"/>
        <w:adjustRightInd w:val="0"/>
        <w:spacing w:after="146" w:line="240" w:lineRule="auto"/>
        <w:rPr>
          <w:rFonts w:ascii="Arial" w:hAnsi="Arial" w:cs="Arial"/>
          <w:sz w:val="24"/>
          <w:szCs w:val="24"/>
        </w:rPr>
      </w:pPr>
      <w:r w:rsidRPr="00471106">
        <w:rPr>
          <w:rFonts w:ascii="Arial" w:hAnsi="Arial" w:cs="Arial"/>
          <w:sz w:val="24"/>
          <w:szCs w:val="24"/>
        </w:rPr>
        <w:t xml:space="preserve"> Binary = degree 2 </w:t>
      </w:r>
    </w:p>
    <w:p w:rsidR="00471106" w:rsidRPr="00471106" w:rsidRDefault="00471106" w:rsidP="00471106">
      <w:pPr>
        <w:autoSpaceDE w:val="0"/>
        <w:autoSpaceDN w:val="0"/>
        <w:adjustRightInd w:val="0"/>
        <w:spacing w:after="146" w:line="240" w:lineRule="auto"/>
        <w:rPr>
          <w:rFonts w:ascii="Arial" w:hAnsi="Arial" w:cs="Arial"/>
          <w:sz w:val="24"/>
          <w:szCs w:val="24"/>
        </w:rPr>
      </w:pPr>
      <w:r w:rsidRPr="00471106">
        <w:rPr>
          <w:rFonts w:ascii="Arial" w:hAnsi="Arial" w:cs="Arial"/>
          <w:sz w:val="24"/>
          <w:szCs w:val="24"/>
        </w:rPr>
        <w:t xml:space="preserve"> Ternary = degree 3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sz w:val="24"/>
          <w:szCs w:val="24"/>
        </w:rPr>
        <w:t> n-</w:t>
      </w:r>
      <w:proofErr w:type="spellStart"/>
      <w:r w:rsidRPr="00471106">
        <w:rPr>
          <w:rFonts w:ascii="Arial" w:hAnsi="Arial" w:cs="Arial"/>
          <w:sz w:val="24"/>
          <w:szCs w:val="24"/>
        </w:rPr>
        <w:t>ary</w:t>
      </w:r>
      <w:proofErr w:type="spellEnd"/>
      <w:r w:rsidRPr="00471106">
        <w:rPr>
          <w:rFonts w:ascii="Arial" w:hAnsi="Arial" w:cs="Arial"/>
          <w:sz w:val="24"/>
          <w:szCs w:val="24"/>
        </w:rPr>
        <w:t xml:space="preserve"> = degree </w:t>
      </w:r>
    </w:p>
    <w:p w:rsidR="00471106" w:rsidRPr="00471106" w:rsidRDefault="00471106" w:rsidP="00471106">
      <w:pPr>
        <w:autoSpaceDE w:val="0"/>
        <w:autoSpaceDN w:val="0"/>
        <w:adjustRightInd w:val="0"/>
        <w:spacing w:after="0" w:line="240" w:lineRule="auto"/>
        <w:rPr>
          <w:rFonts w:ascii="Arial" w:hAnsi="Arial" w:cs="Arial"/>
          <w:sz w:val="24"/>
          <w:szCs w:val="24"/>
        </w:rPr>
      </w:pPr>
    </w:p>
    <w:p w:rsidR="00471106" w:rsidRPr="00471106" w:rsidRDefault="00471106" w:rsidP="00471106">
      <w:pPr>
        <w:autoSpaceDE w:val="0"/>
        <w:autoSpaceDN w:val="0"/>
        <w:adjustRightInd w:val="0"/>
        <w:spacing w:after="0" w:line="240" w:lineRule="auto"/>
        <w:rPr>
          <w:rFonts w:ascii="Times New Roman" w:hAnsi="Times New Roman" w:cs="Times New Roman"/>
          <w:sz w:val="24"/>
          <w:szCs w:val="24"/>
        </w:rPr>
      </w:pPr>
      <w:r w:rsidRPr="00471106">
        <w:rPr>
          <w:rFonts w:ascii="Times New Roman" w:hAnsi="Times New Roman" w:cs="Times New Roman"/>
          <w:b/>
          <w:bCs/>
          <w:sz w:val="24"/>
          <w:szCs w:val="24"/>
        </w:rPr>
        <w:t xml:space="preserve">Mapping Cardinalities: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b/>
          <w:bCs/>
          <w:sz w:val="24"/>
          <w:szCs w:val="24"/>
        </w:rPr>
        <w:t xml:space="preserve">Cardinality </w:t>
      </w:r>
      <w:r w:rsidRPr="00471106">
        <w:rPr>
          <w:rFonts w:ascii="Arial" w:hAnsi="Arial" w:cs="Arial"/>
          <w:sz w:val="24"/>
          <w:szCs w:val="24"/>
        </w:rPr>
        <w:t xml:space="preserve">defines the number of entities in one entity set which can be associated to the number of entities of other set via relationship set.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sz w:val="24"/>
          <w:szCs w:val="24"/>
        </w:rPr>
        <w:t xml:space="preserve"> </w:t>
      </w:r>
      <w:r w:rsidRPr="00471106">
        <w:rPr>
          <w:rFonts w:ascii="Arial" w:hAnsi="Arial" w:cs="Arial"/>
          <w:b/>
          <w:bCs/>
          <w:sz w:val="24"/>
          <w:szCs w:val="24"/>
        </w:rPr>
        <w:t xml:space="preserve">One-to-one: </w:t>
      </w:r>
      <w:r w:rsidRPr="00471106">
        <w:rPr>
          <w:rFonts w:ascii="Arial" w:hAnsi="Arial" w:cs="Arial"/>
          <w:sz w:val="24"/>
          <w:szCs w:val="24"/>
        </w:rPr>
        <w:t xml:space="preserve">one entity from entity set A can be associated with at most one entity of entity set B and vice versa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b/>
          <w:bCs/>
          <w:color w:val="000000"/>
          <w:sz w:val="24"/>
          <w:szCs w:val="24"/>
        </w:rPr>
        <w:t xml:space="preserve">Relation Data Model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Times New Roman" w:hAnsi="Times New Roman" w:cs="Times New Roman"/>
          <w:color w:val="000000"/>
          <w:sz w:val="24"/>
          <w:szCs w:val="24"/>
        </w:rPr>
        <w:lastRenderedPageBreak/>
        <w:t>R</w:t>
      </w:r>
      <w:r w:rsidRPr="00471106">
        <w:rPr>
          <w:rFonts w:ascii="Arial" w:hAnsi="Arial" w:cs="Arial"/>
          <w:color w:val="000000"/>
          <w:sz w:val="24"/>
          <w:szCs w:val="24"/>
        </w:rPr>
        <w:t xml:space="preserve">elational data model is the primary data model, which is used widely around the world for data storage and processing. This model is simple and have all the properties and capabilities required to process data with storage efficiency. </w:t>
      </w:r>
    </w:p>
    <w:p w:rsidR="00471106" w:rsidRPr="00471106" w:rsidRDefault="00471106" w:rsidP="00471106">
      <w:pPr>
        <w:autoSpaceDE w:val="0"/>
        <w:autoSpaceDN w:val="0"/>
        <w:adjustRightInd w:val="0"/>
        <w:spacing w:after="0" w:line="240" w:lineRule="auto"/>
        <w:rPr>
          <w:rFonts w:ascii="Calibri" w:hAnsi="Calibri" w:cs="Calibri"/>
          <w:color w:val="000000"/>
          <w:sz w:val="24"/>
          <w:szCs w:val="24"/>
        </w:rPr>
      </w:pPr>
      <w:r w:rsidRPr="00471106">
        <w:rPr>
          <w:rFonts w:ascii="Calibri" w:hAnsi="Calibri" w:cs="Calibri"/>
          <w:b/>
          <w:bCs/>
          <w:color w:val="000000"/>
          <w:sz w:val="24"/>
          <w:szCs w:val="24"/>
        </w:rPr>
        <w:t xml:space="preserve">Concepts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b/>
          <w:bCs/>
          <w:color w:val="000000"/>
          <w:sz w:val="24"/>
          <w:szCs w:val="24"/>
        </w:rPr>
        <w:t xml:space="preserve">Tables: </w:t>
      </w:r>
      <w:r w:rsidRPr="00471106">
        <w:rPr>
          <w:rFonts w:ascii="Arial" w:hAnsi="Arial" w:cs="Arial"/>
          <w:color w:val="000000"/>
          <w:sz w:val="24"/>
          <w:szCs w:val="24"/>
        </w:rPr>
        <w:t xml:space="preserve">In relation data model, relations are saved in the format of Tables. This format stores the relation among entities. A table has rows and columns, where rows represent records and columns represents the attributes.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b/>
          <w:bCs/>
          <w:color w:val="000000"/>
          <w:sz w:val="24"/>
          <w:szCs w:val="24"/>
        </w:rPr>
        <w:t xml:space="preserve">Tuple: </w:t>
      </w:r>
      <w:r w:rsidRPr="00471106">
        <w:rPr>
          <w:rFonts w:ascii="Arial" w:hAnsi="Arial" w:cs="Arial"/>
          <w:color w:val="000000"/>
          <w:sz w:val="24"/>
          <w:szCs w:val="24"/>
        </w:rPr>
        <w:t xml:space="preserve">A single row of a table, which contains a single record for that </w:t>
      </w:r>
      <w:proofErr w:type="gramStart"/>
      <w:r w:rsidRPr="00471106">
        <w:rPr>
          <w:rFonts w:ascii="Arial" w:hAnsi="Arial" w:cs="Arial"/>
          <w:color w:val="000000"/>
          <w:sz w:val="24"/>
          <w:szCs w:val="24"/>
        </w:rPr>
        <w:t>relation</w:t>
      </w:r>
      <w:proofErr w:type="gramEnd"/>
      <w:r w:rsidRPr="00471106">
        <w:rPr>
          <w:rFonts w:ascii="Arial" w:hAnsi="Arial" w:cs="Arial"/>
          <w:color w:val="000000"/>
          <w:sz w:val="24"/>
          <w:szCs w:val="24"/>
        </w:rPr>
        <w:t xml:space="preserve"> is called a tuple.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b/>
          <w:bCs/>
          <w:color w:val="000000"/>
          <w:sz w:val="24"/>
          <w:szCs w:val="24"/>
        </w:rPr>
        <w:t xml:space="preserve">Relation instance: </w:t>
      </w:r>
      <w:r w:rsidRPr="00471106">
        <w:rPr>
          <w:rFonts w:ascii="Arial" w:hAnsi="Arial" w:cs="Arial"/>
          <w:color w:val="000000"/>
          <w:sz w:val="24"/>
          <w:szCs w:val="24"/>
        </w:rPr>
        <w:t xml:space="preserve">A finite set of tuples in the relational database system represents relation instance. Relation instances do not have duplicate tuples.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b/>
          <w:bCs/>
          <w:color w:val="000000"/>
          <w:sz w:val="24"/>
          <w:szCs w:val="24"/>
        </w:rPr>
        <w:t xml:space="preserve">Relation schema: </w:t>
      </w:r>
      <w:r w:rsidRPr="00471106">
        <w:rPr>
          <w:rFonts w:ascii="Arial" w:hAnsi="Arial" w:cs="Arial"/>
          <w:color w:val="000000"/>
          <w:sz w:val="24"/>
          <w:szCs w:val="24"/>
        </w:rPr>
        <w:t xml:space="preserve">This describes the relation name (table name), attributes and their names.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b/>
          <w:bCs/>
          <w:color w:val="000000"/>
          <w:sz w:val="24"/>
          <w:szCs w:val="24"/>
        </w:rPr>
        <w:t xml:space="preserve">Relation key: </w:t>
      </w:r>
      <w:r w:rsidRPr="00471106">
        <w:rPr>
          <w:rFonts w:ascii="Arial" w:hAnsi="Arial" w:cs="Arial"/>
          <w:color w:val="000000"/>
          <w:sz w:val="24"/>
          <w:szCs w:val="24"/>
        </w:rPr>
        <w:t xml:space="preserve">Each row has one or more attributes which can identify the row in the relation (table) uniquely, is called the relation key.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b/>
          <w:bCs/>
          <w:color w:val="000000"/>
          <w:sz w:val="24"/>
          <w:szCs w:val="24"/>
        </w:rPr>
        <w:t xml:space="preserve">Attribute domain: </w:t>
      </w:r>
      <w:r w:rsidRPr="00471106">
        <w:rPr>
          <w:rFonts w:ascii="Arial" w:hAnsi="Arial" w:cs="Arial"/>
          <w:color w:val="000000"/>
          <w:sz w:val="24"/>
          <w:szCs w:val="24"/>
        </w:rPr>
        <w:t xml:space="preserve">Every attribute has some pre-defined value scope, known as attribute domain. </w:t>
      </w:r>
    </w:p>
    <w:p w:rsidR="00471106" w:rsidRPr="00471106" w:rsidRDefault="00471106" w:rsidP="00471106">
      <w:pPr>
        <w:autoSpaceDE w:val="0"/>
        <w:autoSpaceDN w:val="0"/>
        <w:adjustRightInd w:val="0"/>
        <w:spacing w:after="0" w:line="240" w:lineRule="auto"/>
        <w:rPr>
          <w:rFonts w:ascii="Calibri" w:hAnsi="Calibri" w:cs="Calibri"/>
          <w:color w:val="000000"/>
          <w:sz w:val="24"/>
          <w:szCs w:val="24"/>
        </w:rPr>
      </w:pPr>
      <w:r w:rsidRPr="00471106">
        <w:rPr>
          <w:rFonts w:ascii="Calibri" w:hAnsi="Calibri" w:cs="Calibri"/>
          <w:b/>
          <w:bCs/>
          <w:color w:val="000000"/>
          <w:sz w:val="24"/>
          <w:szCs w:val="24"/>
        </w:rPr>
        <w:t xml:space="preserve">Constraints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Every relation has some conditions that must hold for it to be a valid relation. These conditions are called Relational Integrity Constraints. There are three main integrity constraints. </w:t>
      </w:r>
    </w:p>
    <w:p w:rsidR="00471106" w:rsidRPr="00471106" w:rsidRDefault="00471106" w:rsidP="00471106">
      <w:pPr>
        <w:autoSpaceDE w:val="0"/>
        <w:autoSpaceDN w:val="0"/>
        <w:adjustRightInd w:val="0"/>
        <w:spacing w:after="146" w:line="240" w:lineRule="auto"/>
        <w:rPr>
          <w:rFonts w:ascii="Arial" w:hAnsi="Arial" w:cs="Arial"/>
          <w:color w:val="000000"/>
          <w:sz w:val="24"/>
          <w:szCs w:val="24"/>
        </w:rPr>
      </w:pPr>
      <w:r w:rsidRPr="00471106">
        <w:rPr>
          <w:rFonts w:ascii="Arial" w:hAnsi="Arial" w:cs="Arial"/>
          <w:color w:val="000000"/>
          <w:sz w:val="24"/>
          <w:szCs w:val="24"/>
        </w:rPr>
        <w:t xml:space="preserve"> Key Constraints </w:t>
      </w:r>
    </w:p>
    <w:p w:rsidR="00471106" w:rsidRPr="00471106" w:rsidRDefault="00471106" w:rsidP="00471106">
      <w:pPr>
        <w:autoSpaceDE w:val="0"/>
        <w:autoSpaceDN w:val="0"/>
        <w:adjustRightInd w:val="0"/>
        <w:spacing w:after="146" w:line="240" w:lineRule="auto"/>
        <w:rPr>
          <w:rFonts w:ascii="Arial" w:hAnsi="Arial" w:cs="Arial"/>
          <w:color w:val="000000"/>
          <w:sz w:val="24"/>
          <w:szCs w:val="24"/>
        </w:rPr>
      </w:pPr>
      <w:r w:rsidRPr="00471106">
        <w:rPr>
          <w:rFonts w:ascii="Arial" w:hAnsi="Arial" w:cs="Arial"/>
          <w:color w:val="000000"/>
          <w:sz w:val="24"/>
          <w:szCs w:val="24"/>
        </w:rPr>
        <w:t xml:space="preserve"> Domain constraints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 Referential integrity constraints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p>
    <w:p w:rsidR="00471106" w:rsidRPr="00471106" w:rsidRDefault="00471106" w:rsidP="00471106">
      <w:pPr>
        <w:autoSpaceDE w:val="0"/>
        <w:autoSpaceDN w:val="0"/>
        <w:adjustRightInd w:val="0"/>
        <w:spacing w:after="0" w:line="240" w:lineRule="auto"/>
        <w:rPr>
          <w:rFonts w:ascii="Times New Roman" w:hAnsi="Times New Roman" w:cs="Times New Roman"/>
          <w:color w:val="000000"/>
          <w:sz w:val="24"/>
          <w:szCs w:val="24"/>
        </w:rPr>
      </w:pPr>
      <w:r w:rsidRPr="00471106">
        <w:rPr>
          <w:rFonts w:ascii="Times New Roman" w:hAnsi="Times New Roman" w:cs="Times New Roman"/>
          <w:b/>
          <w:bCs/>
          <w:color w:val="000000"/>
          <w:sz w:val="24"/>
          <w:szCs w:val="24"/>
        </w:rPr>
        <w:t xml:space="preserve">Key Constraints: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There must be at least one minimal subset of attributes in the relation, which can identify a tuple uniquely. This minimal subset of attributes is called </w:t>
      </w:r>
      <w:r w:rsidRPr="00471106">
        <w:rPr>
          <w:rFonts w:ascii="Arial" w:hAnsi="Arial" w:cs="Arial"/>
          <w:b/>
          <w:bCs/>
          <w:color w:val="000000"/>
          <w:sz w:val="24"/>
          <w:szCs w:val="24"/>
        </w:rPr>
        <w:t xml:space="preserve">key </w:t>
      </w:r>
      <w:r w:rsidRPr="00471106">
        <w:rPr>
          <w:rFonts w:ascii="Arial" w:hAnsi="Arial" w:cs="Arial"/>
          <w:color w:val="000000"/>
          <w:sz w:val="24"/>
          <w:szCs w:val="24"/>
        </w:rPr>
        <w:t xml:space="preserve">for that relation. If there are more than one such minimal </w:t>
      </w:r>
      <w:proofErr w:type="gramStart"/>
      <w:r w:rsidRPr="00471106">
        <w:rPr>
          <w:rFonts w:ascii="Arial" w:hAnsi="Arial" w:cs="Arial"/>
          <w:color w:val="000000"/>
          <w:sz w:val="24"/>
          <w:szCs w:val="24"/>
        </w:rPr>
        <w:t>subsets</w:t>
      </w:r>
      <w:proofErr w:type="gramEnd"/>
      <w:r w:rsidRPr="00471106">
        <w:rPr>
          <w:rFonts w:ascii="Arial" w:hAnsi="Arial" w:cs="Arial"/>
          <w:color w:val="000000"/>
          <w:sz w:val="24"/>
          <w:szCs w:val="24"/>
        </w:rPr>
        <w:t xml:space="preserve">, these are called </w:t>
      </w:r>
      <w:r w:rsidRPr="00471106">
        <w:rPr>
          <w:rFonts w:ascii="Arial" w:hAnsi="Arial" w:cs="Arial"/>
          <w:b/>
          <w:bCs/>
          <w:i/>
          <w:iCs/>
          <w:color w:val="000000"/>
          <w:sz w:val="24"/>
          <w:szCs w:val="24"/>
        </w:rPr>
        <w:t>candidate keys</w:t>
      </w:r>
      <w:r w:rsidRPr="00471106">
        <w:rPr>
          <w:rFonts w:ascii="Arial" w:hAnsi="Arial" w:cs="Arial"/>
          <w:color w:val="000000"/>
          <w:sz w:val="24"/>
          <w:szCs w:val="24"/>
        </w:rPr>
        <w:t xml:space="preserve">.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Key constraints forces that: </w:t>
      </w:r>
    </w:p>
    <w:p w:rsidR="00471106" w:rsidRPr="00471106" w:rsidRDefault="00471106" w:rsidP="00471106">
      <w:pPr>
        <w:autoSpaceDE w:val="0"/>
        <w:autoSpaceDN w:val="0"/>
        <w:adjustRightInd w:val="0"/>
        <w:spacing w:after="146" w:line="240" w:lineRule="auto"/>
        <w:rPr>
          <w:rFonts w:ascii="Arial" w:hAnsi="Arial" w:cs="Arial"/>
          <w:color w:val="000000"/>
          <w:sz w:val="24"/>
          <w:szCs w:val="24"/>
        </w:rPr>
      </w:pPr>
      <w:r w:rsidRPr="00471106">
        <w:rPr>
          <w:rFonts w:ascii="Arial" w:hAnsi="Arial" w:cs="Arial"/>
          <w:color w:val="000000"/>
          <w:sz w:val="24"/>
          <w:szCs w:val="24"/>
        </w:rPr>
        <w:t xml:space="preserve"> in a relation with a key attribute, no two tuples can have identical value for key attributes. </w:t>
      </w:r>
    </w:p>
    <w:p w:rsidR="00471106" w:rsidRPr="00471106" w:rsidRDefault="00471106" w:rsidP="00471106">
      <w:pPr>
        <w:autoSpaceDE w:val="0"/>
        <w:autoSpaceDN w:val="0"/>
        <w:adjustRightInd w:val="0"/>
        <w:spacing w:after="0" w:line="240" w:lineRule="auto"/>
        <w:rPr>
          <w:rFonts w:ascii="Arial" w:hAnsi="Arial" w:cs="Arial"/>
          <w:color w:val="000000"/>
          <w:sz w:val="24"/>
          <w:szCs w:val="24"/>
        </w:rPr>
      </w:pPr>
      <w:r w:rsidRPr="00471106">
        <w:rPr>
          <w:rFonts w:ascii="Arial" w:hAnsi="Arial" w:cs="Arial"/>
          <w:color w:val="000000"/>
          <w:sz w:val="24"/>
          <w:szCs w:val="24"/>
        </w:rPr>
        <w:t xml:space="preserve"> </w:t>
      </w:r>
      <w:proofErr w:type="gramStart"/>
      <w:r w:rsidRPr="00471106">
        <w:rPr>
          <w:rFonts w:ascii="Arial" w:hAnsi="Arial" w:cs="Arial"/>
          <w:color w:val="000000"/>
          <w:sz w:val="24"/>
          <w:szCs w:val="24"/>
        </w:rPr>
        <w:t>key</w:t>
      </w:r>
      <w:proofErr w:type="gramEnd"/>
      <w:r w:rsidRPr="00471106">
        <w:rPr>
          <w:rFonts w:ascii="Arial" w:hAnsi="Arial" w:cs="Arial"/>
          <w:color w:val="000000"/>
          <w:sz w:val="24"/>
          <w:szCs w:val="24"/>
        </w:rPr>
        <w:t xml:space="preserve"> attribute </w:t>
      </w:r>
      <w:proofErr w:type="spellStart"/>
      <w:r w:rsidRPr="00471106">
        <w:rPr>
          <w:rFonts w:ascii="Arial" w:hAnsi="Arial" w:cs="Arial"/>
          <w:color w:val="000000"/>
          <w:sz w:val="24"/>
          <w:szCs w:val="24"/>
        </w:rPr>
        <w:t>can not</w:t>
      </w:r>
      <w:proofErr w:type="spellEnd"/>
      <w:r w:rsidRPr="00471106">
        <w:rPr>
          <w:rFonts w:ascii="Arial" w:hAnsi="Arial" w:cs="Arial"/>
          <w:color w:val="000000"/>
          <w:sz w:val="24"/>
          <w:szCs w:val="24"/>
        </w:rPr>
        <w:t xml:space="preserve"> have NULL values. </w:t>
      </w:r>
    </w:p>
    <w:p w:rsidR="00471106" w:rsidRPr="00471106" w:rsidRDefault="00471106" w:rsidP="00471106">
      <w:pPr>
        <w:autoSpaceDE w:val="0"/>
        <w:autoSpaceDN w:val="0"/>
        <w:adjustRightInd w:val="0"/>
        <w:spacing w:after="0" w:line="240" w:lineRule="auto"/>
        <w:rPr>
          <w:rFonts w:ascii="Arial" w:hAnsi="Arial" w:cs="Arial"/>
          <w:sz w:val="24"/>
          <w:szCs w:val="24"/>
        </w:rPr>
      </w:pPr>
    </w:p>
    <w:p w:rsidR="00471106" w:rsidRPr="00471106" w:rsidRDefault="00471106" w:rsidP="00471106">
      <w:pPr>
        <w:pageBreakBefore/>
        <w:autoSpaceDE w:val="0"/>
        <w:autoSpaceDN w:val="0"/>
        <w:adjustRightInd w:val="0"/>
        <w:spacing w:after="0" w:line="240" w:lineRule="auto"/>
        <w:rPr>
          <w:rFonts w:ascii="Arial" w:hAnsi="Arial" w:cs="Arial"/>
          <w:sz w:val="24"/>
          <w:szCs w:val="24"/>
        </w:rPr>
      </w:pPr>
      <w:r w:rsidRPr="00471106">
        <w:rPr>
          <w:rFonts w:ascii="Arial" w:hAnsi="Arial" w:cs="Arial"/>
          <w:sz w:val="24"/>
          <w:szCs w:val="24"/>
        </w:rPr>
        <w:lastRenderedPageBreak/>
        <w:t xml:space="preserve">Key constrains are also referred to as Entity Constraints. </w:t>
      </w:r>
    </w:p>
    <w:p w:rsidR="00471106" w:rsidRPr="00471106" w:rsidRDefault="00471106" w:rsidP="00471106">
      <w:pPr>
        <w:autoSpaceDE w:val="0"/>
        <w:autoSpaceDN w:val="0"/>
        <w:adjustRightInd w:val="0"/>
        <w:spacing w:after="0" w:line="240" w:lineRule="auto"/>
        <w:rPr>
          <w:rFonts w:ascii="Times New Roman" w:hAnsi="Times New Roman" w:cs="Times New Roman"/>
          <w:sz w:val="24"/>
          <w:szCs w:val="24"/>
        </w:rPr>
      </w:pPr>
      <w:r w:rsidRPr="00471106">
        <w:rPr>
          <w:rFonts w:ascii="Times New Roman" w:hAnsi="Times New Roman" w:cs="Times New Roman"/>
          <w:b/>
          <w:bCs/>
          <w:sz w:val="24"/>
          <w:szCs w:val="24"/>
        </w:rPr>
        <w:t xml:space="preserve">Domain constraints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sz w:val="24"/>
          <w:szCs w:val="24"/>
        </w:rPr>
        <w:t xml:space="preserve">Attributes have specific values in real-world scenario. For example, age can only be positive integer. The same constraints has been tried to employ on the attributes of a relation. Every attribute is bound to have a specific range of values. For example, age </w:t>
      </w:r>
      <w:proofErr w:type="spellStart"/>
      <w:r w:rsidRPr="00471106">
        <w:rPr>
          <w:rFonts w:ascii="Arial" w:hAnsi="Arial" w:cs="Arial"/>
          <w:sz w:val="24"/>
          <w:szCs w:val="24"/>
        </w:rPr>
        <w:t>can not</w:t>
      </w:r>
      <w:proofErr w:type="spellEnd"/>
      <w:r w:rsidRPr="00471106">
        <w:rPr>
          <w:rFonts w:ascii="Arial" w:hAnsi="Arial" w:cs="Arial"/>
          <w:sz w:val="24"/>
          <w:szCs w:val="24"/>
        </w:rPr>
        <w:t xml:space="preserve"> be less than zero and telephone number </w:t>
      </w:r>
      <w:proofErr w:type="spellStart"/>
      <w:r w:rsidRPr="00471106">
        <w:rPr>
          <w:rFonts w:ascii="Arial" w:hAnsi="Arial" w:cs="Arial"/>
          <w:sz w:val="24"/>
          <w:szCs w:val="24"/>
        </w:rPr>
        <w:t>can not</w:t>
      </w:r>
      <w:proofErr w:type="spellEnd"/>
      <w:r w:rsidRPr="00471106">
        <w:rPr>
          <w:rFonts w:ascii="Arial" w:hAnsi="Arial" w:cs="Arial"/>
          <w:sz w:val="24"/>
          <w:szCs w:val="24"/>
        </w:rPr>
        <w:t xml:space="preserve"> be </w:t>
      </w:r>
      <w:proofErr w:type="spellStart"/>
      <w:proofErr w:type="gramStart"/>
      <w:r w:rsidRPr="00471106">
        <w:rPr>
          <w:rFonts w:ascii="Arial" w:hAnsi="Arial" w:cs="Arial"/>
          <w:sz w:val="24"/>
          <w:szCs w:val="24"/>
        </w:rPr>
        <w:t>a</w:t>
      </w:r>
      <w:proofErr w:type="spellEnd"/>
      <w:proofErr w:type="gramEnd"/>
      <w:r w:rsidRPr="00471106">
        <w:rPr>
          <w:rFonts w:ascii="Arial" w:hAnsi="Arial" w:cs="Arial"/>
          <w:sz w:val="24"/>
          <w:szCs w:val="24"/>
        </w:rPr>
        <w:t xml:space="preserve"> outside 0-9. </w:t>
      </w:r>
    </w:p>
    <w:p w:rsidR="00471106" w:rsidRPr="00471106" w:rsidRDefault="00471106" w:rsidP="00471106">
      <w:pPr>
        <w:autoSpaceDE w:val="0"/>
        <w:autoSpaceDN w:val="0"/>
        <w:adjustRightInd w:val="0"/>
        <w:spacing w:after="0" w:line="240" w:lineRule="auto"/>
        <w:rPr>
          <w:rFonts w:ascii="Times New Roman" w:hAnsi="Times New Roman" w:cs="Times New Roman"/>
          <w:sz w:val="24"/>
          <w:szCs w:val="24"/>
        </w:rPr>
      </w:pPr>
      <w:r w:rsidRPr="00471106">
        <w:rPr>
          <w:rFonts w:ascii="Times New Roman" w:hAnsi="Times New Roman" w:cs="Times New Roman"/>
          <w:b/>
          <w:bCs/>
          <w:sz w:val="24"/>
          <w:szCs w:val="24"/>
        </w:rPr>
        <w:t xml:space="preserve">Referential integrity constraints </w:t>
      </w:r>
    </w:p>
    <w:p w:rsidR="00471106" w:rsidRPr="00471106" w:rsidRDefault="00471106" w:rsidP="00471106">
      <w:pPr>
        <w:autoSpaceDE w:val="0"/>
        <w:autoSpaceDN w:val="0"/>
        <w:adjustRightInd w:val="0"/>
        <w:spacing w:after="0" w:line="240" w:lineRule="auto"/>
        <w:rPr>
          <w:rFonts w:ascii="Arial" w:hAnsi="Arial" w:cs="Arial"/>
          <w:sz w:val="24"/>
          <w:szCs w:val="24"/>
        </w:rPr>
      </w:pPr>
      <w:r w:rsidRPr="00471106">
        <w:rPr>
          <w:rFonts w:ascii="Arial" w:hAnsi="Arial" w:cs="Arial"/>
          <w:sz w:val="24"/>
          <w:szCs w:val="24"/>
        </w:rPr>
        <w:t xml:space="preserve">This integrity constraints works on the concept of Foreign Key. A key attribute of a relation can be referred in other relation, where it is called </w:t>
      </w:r>
      <w:r w:rsidRPr="00471106">
        <w:rPr>
          <w:rFonts w:ascii="Arial" w:hAnsi="Arial" w:cs="Arial"/>
          <w:b/>
          <w:bCs/>
          <w:i/>
          <w:iCs/>
          <w:sz w:val="24"/>
          <w:szCs w:val="24"/>
        </w:rPr>
        <w:t>foreign key</w:t>
      </w:r>
      <w:r w:rsidRPr="00471106">
        <w:rPr>
          <w:rFonts w:ascii="Arial" w:hAnsi="Arial" w:cs="Arial"/>
          <w:sz w:val="24"/>
          <w:szCs w:val="24"/>
        </w:rPr>
        <w:t xml:space="preserve">. </w:t>
      </w:r>
    </w:p>
    <w:p w:rsidR="008E7302" w:rsidRDefault="00471106" w:rsidP="00471106">
      <w:pPr>
        <w:autoSpaceDE w:val="0"/>
        <w:autoSpaceDN w:val="0"/>
        <w:adjustRightInd w:val="0"/>
        <w:spacing w:after="0" w:line="240" w:lineRule="auto"/>
        <w:rPr>
          <w:rFonts w:ascii="Arial" w:hAnsi="Arial" w:cs="Arial"/>
          <w:sz w:val="24"/>
          <w:szCs w:val="24"/>
        </w:rPr>
      </w:pPr>
      <w:r w:rsidRPr="002B4BC5">
        <w:rPr>
          <w:rFonts w:ascii="Arial" w:hAnsi="Arial" w:cs="Arial"/>
          <w:sz w:val="24"/>
          <w:szCs w:val="24"/>
        </w:rPr>
        <w:t xml:space="preserve">Referential integrity constraint states that if a relation refers to </w:t>
      </w:r>
      <w:proofErr w:type="gramStart"/>
      <w:r w:rsidRPr="002B4BC5">
        <w:rPr>
          <w:rFonts w:ascii="Arial" w:hAnsi="Arial" w:cs="Arial"/>
          <w:sz w:val="24"/>
          <w:szCs w:val="24"/>
        </w:rPr>
        <w:t>an</w:t>
      </w:r>
      <w:proofErr w:type="gramEnd"/>
      <w:r w:rsidRPr="002B4BC5">
        <w:rPr>
          <w:rFonts w:ascii="Arial" w:hAnsi="Arial" w:cs="Arial"/>
          <w:sz w:val="24"/>
          <w:szCs w:val="24"/>
        </w:rPr>
        <w:t xml:space="preserve"> key attribute of a different or same relation, that key element must exists. </w:t>
      </w:r>
    </w:p>
    <w:p w:rsidR="002B4BC5" w:rsidRPr="002B4BC5" w:rsidRDefault="002B4BC5" w:rsidP="002B4BC5">
      <w:pPr>
        <w:autoSpaceDE w:val="0"/>
        <w:autoSpaceDN w:val="0"/>
        <w:adjustRightInd w:val="0"/>
        <w:spacing w:after="0" w:line="240" w:lineRule="auto"/>
        <w:rPr>
          <w:rFonts w:ascii="Arial" w:hAnsi="Arial" w:cs="Arial"/>
          <w:color w:val="000000"/>
          <w:sz w:val="52"/>
          <w:szCs w:val="52"/>
        </w:rPr>
      </w:pPr>
      <w:r w:rsidRPr="002B4BC5">
        <w:rPr>
          <w:rFonts w:ascii="Arial" w:hAnsi="Arial" w:cs="Arial"/>
          <w:b/>
          <w:bCs/>
          <w:color w:val="000000"/>
          <w:sz w:val="52"/>
          <w:szCs w:val="52"/>
        </w:rPr>
        <w:t xml:space="preserve">Relational Algebra </w:t>
      </w:r>
    </w:p>
    <w:p w:rsidR="002B4BC5" w:rsidRPr="002B4BC5" w:rsidRDefault="002B4BC5" w:rsidP="002B4BC5">
      <w:pPr>
        <w:autoSpaceDE w:val="0"/>
        <w:autoSpaceDN w:val="0"/>
        <w:adjustRightInd w:val="0"/>
        <w:spacing w:after="0" w:line="240" w:lineRule="auto"/>
        <w:rPr>
          <w:rFonts w:ascii="Arial" w:hAnsi="Arial" w:cs="Arial"/>
          <w:color w:val="000000"/>
          <w:sz w:val="18"/>
          <w:szCs w:val="18"/>
        </w:rPr>
      </w:pPr>
      <w:r w:rsidRPr="002B4BC5">
        <w:rPr>
          <w:rFonts w:ascii="Times New Roman" w:hAnsi="Times New Roman" w:cs="Times New Roman"/>
          <w:color w:val="000000"/>
          <w:sz w:val="72"/>
          <w:szCs w:val="72"/>
        </w:rPr>
        <w:t>R</w:t>
      </w:r>
      <w:r w:rsidRPr="002B4BC5">
        <w:rPr>
          <w:rFonts w:ascii="Arial" w:hAnsi="Arial" w:cs="Arial"/>
          <w:color w:val="000000"/>
          <w:sz w:val="18"/>
          <w:szCs w:val="18"/>
        </w:rPr>
        <w:t xml:space="preserve">elational database systems are expected to be equipped by a query language that can assist its user to query the database instances. This way its user empowers itself and can populate the results as required. There are two kinds of query languages, relational algebra and relational calculus. </w:t>
      </w:r>
    </w:p>
    <w:p w:rsidR="002B4BC5" w:rsidRPr="002B4BC5" w:rsidRDefault="002B4BC5" w:rsidP="002B4BC5">
      <w:pPr>
        <w:autoSpaceDE w:val="0"/>
        <w:autoSpaceDN w:val="0"/>
        <w:adjustRightInd w:val="0"/>
        <w:spacing w:after="0" w:line="240" w:lineRule="auto"/>
        <w:rPr>
          <w:rFonts w:ascii="Calibri" w:hAnsi="Calibri" w:cs="Calibri"/>
          <w:color w:val="000000"/>
          <w:sz w:val="32"/>
          <w:szCs w:val="32"/>
        </w:rPr>
      </w:pPr>
      <w:r w:rsidRPr="002B4BC5">
        <w:rPr>
          <w:rFonts w:ascii="Calibri" w:hAnsi="Calibri" w:cs="Calibri"/>
          <w:b/>
          <w:bCs/>
          <w:color w:val="000000"/>
          <w:sz w:val="32"/>
          <w:szCs w:val="32"/>
        </w:rPr>
        <w:t xml:space="preserve">Relational algebra </w:t>
      </w:r>
    </w:p>
    <w:p w:rsidR="002B4BC5" w:rsidRPr="002B4BC5" w:rsidRDefault="002B4BC5" w:rsidP="002B4BC5">
      <w:pPr>
        <w:autoSpaceDE w:val="0"/>
        <w:autoSpaceDN w:val="0"/>
        <w:adjustRightInd w:val="0"/>
        <w:spacing w:after="0" w:line="240" w:lineRule="auto"/>
        <w:rPr>
          <w:rFonts w:ascii="Arial" w:hAnsi="Arial" w:cs="Arial"/>
          <w:color w:val="000000"/>
          <w:sz w:val="18"/>
          <w:szCs w:val="18"/>
        </w:rPr>
      </w:pPr>
      <w:r w:rsidRPr="002B4BC5">
        <w:rPr>
          <w:rFonts w:ascii="Arial" w:hAnsi="Arial" w:cs="Arial"/>
          <w:color w:val="000000"/>
          <w:sz w:val="18"/>
          <w:szCs w:val="18"/>
        </w:rPr>
        <w:t xml:space="preserve">Relational algebra is a procedural query language, which takes instances of relations as input and yields instances of relations as output. It uses operators to perform queries. An operator can be either unary or binary. They accept relations as their input and yields relations as their output. Relational algebra is performed recursively on a relation and intermediate results are also considered relations. </w:t>
      </w:r>
    </w:p>
    <w:p w:rsidR="002B4BC5" w:rsidRPr="002B4BC5" w:rsidRDefault="002B4BC5" w:rsidP="002B4BC5">
      <w:pPr>
        <w:autoSpaceDE w:val="0"/>
        <w:autoSpaceDN w:val="0"/>
        <w:adjustRightInd w:val="0"/>
        <w:spacing w:after="0" w:line="240" w:lineRule="auto"/>
        <w:rPr>
          <w:rFonts w:ascii="Arial" w:hAnsi="Arial" w:cs="Arial"/>
          <w:color w:val="000000"/>
          <w:sz w:val="18"/>
          <w:szCs w:val="18"/>
        </w:rPr>
      </w:pPr>
      <w:r w:rsidRPr="002B4BC5">
        <w:rPr>
          <w:rFonts w:ascii="Arial" w:hAnsi="Arial" w:cs="Arial"/>
          <w:color w:val="000000"/>
          <w:sz w:val="18"/>
          <w:szCs w:val="18"/>
        </w:rPr>
        <w:t xml:space="preserve">Fundamental operations of Relational algebra: </w:t>
      </w:r>
    </w:p>
    <w:p w:rsidR="002B4BC5" w:rsidRPr="002B4BC5" w:rsidRDefault="002B4BC5" w:rsidP="002B4BC5">
      <w:pPr>
        <w:autoSpaceDE w:val="0"/>
        <w:autoSpaceDN w:val="0"/>
        <w:adjustRightInd w:val="0"/>
        <w:spacing w:after="148" w:line="240" w:lineRule="auto"/>
        <w:rPr>
          <w:rFonts w:ascii="Arial" w:hAnsi="Arial" w:cs="Arial"/>
          <w:color w:val="000000"/>
          <w:sz w:val="18"/>
          <w:szCs w:val="18"/>
        </w:rPr>
      </w:pPr>
      <w:r w:rsidRPr="002B4BC5">
        <w:rPr>
          <w:rFonts w:ascii="Arial" w:hAnsi="Arial" w:cs="Arial"/>
          <w:color w:val="000000"/>
          <w:sz w:val="20"/>
          <w:szCs w:val="20"/>
        </w:rPr>
        <w:t xml:space="preserve"> </w:t>
      </w:r>
      <w:r w:rsidRPr="002B4BC5">
        <w:rPr>
          <w:rFonts w:ascii="Arial" w:hAnsi="Arial" w:cs="Arial"/>
          <w:color w:val="000000"/>
          <w:sz w:val="18"/>
          <w:szCs w:val="18"/>
        </w:rPr>
        <w:t xml:space="preserve">Select </w:t>
      </w:r>
    </w:p>
    <w:p w:rsidR="002B4BC5" w:rsidRPr="002B4BC5" w:rsidRDefault="002B4BC5" w:rsidP="002B4BC5">
      <w:pPr>
        <w:autoSpaceDE w:val="0"/>
        <w:autoSpaceDN w:val="0"/>
        <w:adjustRightInd w:val="0"/>
        <w:spacing w:after="148" w:line="240" w:lineRule="auto"/>
        <w:rPr>
          <w:rFonts w:ascii="Arial" w:hAnsi="Arial" w:cs="Arial"/>
          <w:color w:val="000000"/>
          <w:sz w:val="18"/>
          <w:szCs w:val="18"/>
        </w:rPr>
      </w:pPr>
      <w:r w:rsidRPr="002B4BC5">
        <w:rPr>
          <w:rFonts w:ascii="Arial" w:hAnsi="Arial" w:cs="Arial"/>
          <w:color w:val="000000"/>
          <w:sz w:val="20"/>
          <w:szCs w:val="20"/>
        </w:rPr>
        <w:t xml:space="preserve"> </w:t>
      </w:r>
      <w:r w:rsidRPr="002B4BC5">
        <w:rPr>
          <w:rFonts w:ascii="Arial" w:hAnsi="Arial" w:cs="Arial"/>
          <w:color w:val="000000"/>
          <w:sz w:val="18"/>
          <w:szCs w:val="18"/>
        </w:rPr>
        <w:t xml:space="preserve">Project </w:t>
      </w:r>
    </w:p>
    <w:p w:rsidR="002B4BC5" w:rsidRPr="002B4BC5" w:rsidRDefault="002B4BC5" w:rsidP="002B4BC5">
      <w:pPr>
        <w:autoSpaceDE w:val="0"/>
        <w:autoSpaceDN w:val="0"/>
        <w:adjustRightInd w:val="0"/>
        <w:spacing w:after="148" w:line="240" w:lineRule="auto"/>
        <w:rPr>
          <w:rFonts w:ascii="Arial" w:hAnsi="Arial" w:cs="Arial"/>
          <w:color w:val="000000"/>
          <w:sz w:val="18"/>
          <w:szCs w:val="18"/>
        </w:rPr>
      </w:pPr>
      <w:r w:rsidRPr="002B4BC5">
        <w:rPr>
          <w:rFonts w:ascii="Arial" w:hAnsi="Arial" w:cs="Arial"/>
          <w:color w:val="000000"/>
          <w:sz w:val="20"/>
          <w:szCs w:val="20"/>
        </w:rPr>
        <w:t xml:space="preserve"> </w:t>
      </w:r>
      <w:r w:rsidRPr="002B4BC5">
        <w:rPr>
          <w:rFonts w:ascii="Arial" w:hAnsi="Arial" w:cs="Arial"/>
          <w:color w:val="000000"/>
          <w:sz w:val="18"/>
          <w:szCs w:val="18"/>
        </w:rPr>
        <w:t xml:space="preserve">Union </w:t>
      </w:r>
    </w:p>
    <w:p w:rsidR="002B4BC5" w:rsidRPr="002B4BC5" w:rsidRDefault="002B4BC5" w:rsidP="002B4BC5">
      <w:pPr>
        <w:autoSpaceDE w:val="0"/>
        <w:autoSpaceDN w:val="0"/>
        <w:adjustRightInd w:val="0"/>
        <w:spacing w:after="148" w:line="240" w:lineRule="auto"/>
        <w:rPr>
          <w:rFonts w:ascii="Arial" w:hAnsi="Arial" w:cs="Arial"/>
          <w:color w:val="000000"/>
          <w:sz w:val="18"/>
          <w:szCs w:val="18"/>
        </w:rPr>
      </w:pPr>
      <w:r w:rsidRPr="002B4BC5">
        <w:rPr>
          <w:rFonts w:ascii="Arial" w:hAnsi="Arial" w:cs="Arial"/>
          <w:color w:val="000000"/>
          <w:sz w:val="20"/>
          <w:szCs w:val="20"/>
        </w:rPr>
        <w:t xml:space="preserve"> </w:t>
      </w:r>
      <w:proofErr w:type="gramStart"/>
      <w:r w:rsidRPr="002B4BC5">
        <w:rPr>
          <w:rFonts w:ascii="Arial" w:hAnsi="Arial" w:cs="Arial"/>
          <w:color w:val="000000"/>
          <w:sz w:val="18"/>
          <w:szCs w:val="18"/>
        </w:rPr>
        <w:t>Set</w:t>
      </w:r>
      <w:proofErr w:type="gramEnd"/>
      <w:r w:rsidRPr="002B4BC5">
        <w:rPr>
          <w:rFonts w:ascii="Arial" w:hAnsi="Arial" w:cs="Arial"/>
          <w:color w:val="000000"/>
          <w:sz w:val="18"/>
          <w:szCs w:val="18"/>
        </w:rPr>
        <w:t xml:space="preserve"> different </w:t>
      </w:r>
    </w:p>
    <w:p w:rsidR="002B4BC5" w:rsidRPr="002B4BC5" w:rsidRDefault="002B4BC5" w:rsidP="002B4BC5">
      <w:pPr>
        <w:autoSpaceDE w:val="0"/>
        <w:autoSpaceDN w:val="0"/>
        <w:adjustRightInd w:val="0"/>
        <w:spacing w:after="148" w:line="240" w:lineRule="auto"/>
        <w:rPr>
          <w:rFonts w:ascii="Arial" w:hAnsi="Arial" w:cs="Arial"/>
          <w:color w:val="000000"/>
          <w:sz w:val="18"/>
          <w:szCs w:val="18"/>
        </w:rPr>
      </w:pPr>
      <w:r w:rsidRPr="002B4BC5">
        <w:rPr>
          <w:rFonts w:ascii="Arial" w:hAnsi="Arial" w:cs="Arial"/>
          <w:color w:val="000000"/>
          <w:sz w:val="20"/>
          <w:szCs w:val="20"/>
        </w:rPr>
        <w:t xml:space="preserve"> </w:t>
      </w:r>
      <w:r w:rsidRPr="002B4BC5">
        <w:rPr>
          <w:rFonts w:ascii="Arial" w:hAnsi="Arial" w:cs="Arial"/>
          <w:color w:val="000000"/>
          <w:sz w:val="18"/>
          <w:szCs w:val="18"/>
        </w:rPr>
        <w:t xml:space="preserve">Cartesian product </w:t>
      </w:r>
    </w:p>
    <w:p w:rsidR="002B4BC5" w:rsidRPr="002B4BC5" w:rsidRDefault="002B4BC5" w:rsidP="002B4BC5">
      <w:pPr>
        <w:autoSpaceDE w:val="0"/>
        <w:autoSpaceDN w:val="0"/>
        <w:adjustRightInd w:val="0"/>
        <w:spacing w:after="0" w:line="240" w:lineRule="auto"/>
        <w:rPr>
          <w:rFonts w:ascii="Arial" w:hAnsi="Arial" w:cs="Arial"/>
          <w:color w:val="000000"/>
          <w:sz w:val="18"/>
          <w:szCs w:val="18"/>
        </w:rPr>
      </w:pPr>
      <w:r w:rsidRPr="002B4BC5">
        <w:rPr>
          <w:rFonts w:ascii="Arial" w:hAnsi="Arial" w:cs="Arial"/>
          <w:color w:val="000000"/>
          <w:sz w:val="20"/>
          <w:szCs w:val="20"/>
        </w:rPr>
        <w:t xml:space="preserve"> </w:t>
      </w:r>
      <w:r w:rsidRPr="002B4BC5">
        <w:rPr>
          <w:rFonts w:ascii="Arial" w:hAnsi="Arial" w:cs="Arial"/>
          <w:color w:val="000000"/>
          <w:sz w:val="18"/>
          <w:szCs w:val="18"/>
        </w:rPr>
        <w:t xml:space="preserve">Rename </w:t>
      </w:r>
    </w:p>
    <w:p w:rsidR="002B4BC5" w:rsidRPr="002B4BC5" w:rsidRDefault="002B4BC5" w:rsidP="00471106">
      <w:pPr>
        <w:autoSpaceDE w:val="0"/>
        <w:autoSpaceDN w:val="0"/>
        <w:adjustRightInd w:val="0"/>
        <w:spacing w:after="0" w:line="240" w:lineRule="auto"/>
        <w:rPr>
          <w:rFonts w:ascii="Times New Roman" w:hAnsi="Times New Roman" w:cs="Times New Roman"/>
          <w:color w:val="000000"/>
          <w:sz w:val="24"/>
          <w:szCs w:val="24"/>
        </w:rPr>
      </w:pPr>
      <w:bookmarkStart w:id="0" w:name="_GoBack"/>
      <w:bookmarkEnd w:id="0"/>
    </w:p>
    <w:sectPr w:rsidR="002B4BC5" w:rsidRPr="002B4B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2FF" w:usb1="400004FF" w:usb2="00000000" w:usb3="00000000" w:csb0="000001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ourier New">
    <w:altName w:val="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F14A2"/>
    <w:multiLevelType w:val="multilevel"/>
    <w:tmpl w:val="802EE5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684"/>
    <w:rsid w:val="000479AC"/>
    <w:rsid w:val="00180842"/>
    <w:rsid w:val="001F6E02"/>
    <w:rsid w:val="002602E8"/>
    <w:rsid w:val="002B4BC5"/>
    <w:rsid w:val="003C1775"/>
    <w:rsid w:val="00471106"/>
    <w:rsid w:val="00597A32"/>
    <w:rsid w:val="008E7302"/>
    <w:rsid w:val="00951FD4"/>
    <w:rsid w:val="009D3A38"/>
    <w:rsid w:val="00AB5684"/>
    <w:rsid w:val="00C042BF"/>
    <w:rsid w:val="00F76E01"/>
    <w:rsid w:val="00FE6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97A32"/>
    <w:pPr>
      <w:keepNext/>
      <w:spacing w:before="240" w:after="60" w:line="240" w:lineRule="auto"/>
      <w:outlineLvl w:val="0"/>
    </w:pPr>
    <w:rPr>
      <w:rFonts w:ascii="Arial" w:eastAsia="Times New Roman" w:hAnsi="Arial" w:cs="Arial"/>
      <w:b/>
      <w:bCs/>
      <w:kern w:val="32"/>
      <w:sz w:val="32"/>
      <w:szCs w:val="32"/>
      <w:lang w:val="en-CA" w:eastAsia="en-CA"/>
    </w:rPr>
  </w:style>
  <w:style w:type="paragraph" w:styleId="Heading2">
    <w:name w:val="heading 2"/>
    <w:basedOn w:val="Normal"/>
    <w:link w:val="Heading2Char"/>
    <w:qFormat/>
    <w:rsid w:val="00597A32"/>
    <w:pPr>
      <w:spacing w:before="100" w:beforeAutospacing="1" w:after="100" w:afterAutospacing="1" w:line="240" w:lineRule="auto"/>
      <w:outlineLvl w:val="1"/>
    </w:pPr>
    <w:rPr>
      <w:rFonts w:ascii="Times New Roman" w:eastAsia="Times New Roman" w:hAnsi="Times New Roman" w:cs="Times New Roman"/>
      <w:b/>
      <w:bCs/>
      <w:sz w:val="36"/>
      <w:szCs w:val="36"/>
      <w:lang w:val="en-CA" w:eastAsia="en-CA"/>
    </w:rPr>
  </w:style>
  <w:style w:type="paragraph" w:styleId="Heading3">
    <w:name w:val="heading 3"/>
    <w:basedOn w:val="Normal"/>
    <w:next w:val="Normal"/>
    <w:link w:val="Heading3Char"/>
    <w:qFormat/>
    <w:rsid w:val="00597A32"/>
    <w:pPr>
      <w:keepNext/>
      <w:spacing w:before="240" w:after="60" w:line="240" w:lineRule="auto"/>
      <w:outlineLvl w:val="2"/>
    </w:pPr>
    <w:rPr>
      <w:rFonts w:ascii="Arial" w:eastAsia="Times New Roman" w:hAnsi="Arial" w:cs="Arial"/>
      <w:b/>
      <w:bCs/>
      <w:sz w:val="26"/>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302"/>
    <w:rPr>
      <w:rFonts w:ascii="Tahoma" w:hAnsi="Tahoma" w:cs="Tahoma"/>
      <w:sz w:val="16"/>
      <w:szCs w:val="16"/>
    </w:rPr>
  </w:style>
  <w:style w:type="character" w:customStyle="1" w:styleId="Heading1Char">
    <w:name w:val="Heading 1 Char"/>
    <w:basedOn w:val="DefaultParagraphFont"/>
    <w:link w:val="Heading1"/>
    <w:rsid w:val="00597A32"/>
    <w:rPr>
      <w:rFonts w:ascii="Arial" w:eastAsia="Times New Roman" w:hAnsi="Arial" w:cs="Arial"/>
      <w:b/>
      <w:bCs/>
      <w:kern w:val="32"/>
      <w:sz w:val="32"/>
      <w:szCs w:val="32"/>
      <w:lang w:val="en-CA" w:eastAsia="en-CA"/>
    </w:rPr>
  </w:style>
  <w:style w:type="character" w:customStyle="1" w:styleId="Heading2Char">
    <w:name w:val="Heading 2 Char"/>
    <w:basedOn w:val="DefaultParagraphFont"/>
    <w:link w:val="Heading2"/>
    <w:rsid w:val="00597A32"/>
    <w:rPr>
      <w:rFonts w:ascii="Times New Roman" w:eastAsia="Times New Roman" w:hAnsi="Times New Roman" w:cs="Times New Roman"/>
      <w:b/>
      <w:bCs/>
      <w:sz w:val="36"/>
      <w:szCs w:val="36"/>
      <w:lang w:val="en-CA" w:eastAsia="en-CA"/>
    </w:rPr>
  </w:style>
  <w:style w:type="character" w:customStyle="1" w:styleId="Heading3Char">
    <w:name w:val="Heading 3 Char"/>
    <w:basedOn w:val="DefaultParagraphFont"/>
    <w:link w:val="Heading3"/>
    <w:rsid w:val="00597A32"/>
    <w:rPr>
      <w:rFonts w:ascii="Arial" w:eastAsia="Times New Roman" w:hAnsi="Arial" w:cs="Arial"/>
      <w:b/>
      <w:bCs/>
      <w:sz w:val="26"/>
      <w:szCs w:val="26"/>
      <w:lang w:val="en-CA" w:eastAsia="en-CA"/>
    </w:rPr>
  </w:style>
  <w:style w:type="paragraph" w:styleId="NormalWeb">
    <w:name w:val="Normal (Web)"/>
    <w:basedOn w:val="Normal"/>
    <w:rsid w:val="00597A3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apple-converted-space">
    <w:name w:val="apple-converted-space"/>
    <w:basedOn w:val="DefaultParagraphFont"/>
    <w:rsid w:val="00597A32"/>
  </w:style>
  <w:style w:type="character" w:styleId="Hyperlink">
    <w:name w:val="Hyperlink"/>
    <w:basedOn w:val="DefaultParagraphFont"/>
    <w:rsid w:val="00597A32"/>
    <w:rPr>
      <w:color w:val="0000FF"/>
      <w:u w:val="single"/>
    </w:rPr>
  </w:style>
  <w:style w:type="character" w:customStyle="1" w:styleId="mw-headline">
    <w:name w:val="mw-headline"/>
    <w:basedOn w:val="DefaultParagraphFont"/>
    <w:rsid w:val="00597A32"/>
  </w:style>
  <w:style w:type="paragraph" w:customStyle="1" w:styleId="Default">
    <w:name w:val="Default"/>
    <w:rsid w:val="00C042BF"/>
    <w:pPr>
      <w:autoSpaceDE w:val="0"/>
      <w:autoSpaceDN w:val="0"/>
      <w:adjustRightInd w:val="0"/>
      <w:spacing w:after="0" w:line="240" w:lineRule="auto"/>
    </w:pPr>
    <w:rPr>
      <w:rFonts w:ascii="Arial Narrow" w:hAnsi="Arial Narrow" w:cs="Arial Narro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97A32"/>
    <w:pPr>
      <w:keepNext/>
      <w:spacing w:before="240" w:after="60" w:line="240" w:lineRule="auto"/>
      <w:outlineLvl w:val="0"/>
    </w:pPr>
    <w:rPr>
      <w:rFonts w:ascii="Arial" w:eastAsia="Times New Roman" w:hAnsi="Arial" w:cs="Arial"/>
      <w:b/>
      <w:bCs/>
      <w:kern w:val="32"/>
      <w:sz w:val="32"/>
      <w:szCs w:val="32"/>
      <w:lang w:val="en-CA" w:eastAsia="en-CA"/>
    </w:rPr>
  </w:style>
  <w:style w:type="paragraph" w:styleId="Heading2">
    <w:name w:val="heading 2"/>
    <w:basedOn w:val="Normal"/>
    <w:link w:val="Heading2Char"/>
    <w:qFormat/>
    <w:rsid w:val="00597A32"/>
    <w:pPr>
      <w:spacing w:before="100" w:beforeAutospacing="1" w:after="100" w:afterAutospacing="1" w:line="240" w:lineRule="auto"/>
      <w:outlineLvl w:val="1"/>
    </w:pPr>
    <w:rPr>
      <w:rFonts w:ascii="Times New Roman" w:eastAsia="Times New Roman" w:hAnsi="Times New Roman" w:cs="Times New Roman"/>
      <w:b/>
      <w:bCs/>
      <w:sz w:val="36"/>
      <w:szCs w:val="36"/>
      <w:lang w:val="en-CA" w:eastAsia="en-CA"/>
    </w:rPr>
  </w:style>
  <w:style w:type="paragraph" w:styleId="Heading3">
    <w:name w:val="heading 3"/>
    <w:basedOn w:val="Normal"/>
    <w:next w:val="Normal"/>
    <w:link w:val="Heading3Char"/>
    <w:qFormat/>
    <w:rsid w:val="00597A32"/>
    <w:pPr>
      <w:keepNext/>
      <w:spacing w:before="240" w:after="60" w:line="240" w:lineRule="auto"/>
      <w:outlineLvl w:val="2"/>
    </w:pPr>
    <w:rPr>
      <w:rFonts w:ascii="Arial" w:eastAsia="Times New Roman" w:hAnsi="Arial" w:cs="Arial"/>
      <w:b/>
      <w:bCs/>
      <w:sz w:val="26"/>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302"/>
    <w:rPr>
      <w:rFonts w:ascii="Tahoma" w:hAnsi="Tahoma" w:cs="Tahoma"/>
      <w:sz w:val="16"/>
      <w:szCs w:val="16"/>
    </w:rPr>
  </w:style>
  <w:style w:type="character" w:customStyle="1" w:styleId="Heading1Char">
    <w:name w:val="Heading 1 Char"/>
    <w:basedOn w:val="DefaultParagraphFont"/>
    <w:link w:val="Heading1"/>
    <w:rsid w:val="00597A32"/>
    <w:rPr>
      <w:rFonts w:ascii="Arial" w:eastAsia="Times New Roman" w:hAnsi="Arial" w:cs="Arial"/>
      <w:b/>
      <w:bCs/>
      <w:kern w:val="32"/>
      <w:sz w:val="32"/>
      <w:szCs w:val="32"/>
      <w:lang w:val="en-CA" w:eastAsia="en-CA"/>
    </w:rPr>
  </w:style>
  <w:style w:type="character" w:customStyle="1" w:styleId="Heading2Char">
    <w:name w:val="Heading 2 Char"/>
    <w:basedOn w:val="DefaultParagraphFont"/>
    <w:link w:val="Heading2"/>
    <w:rsid w:val="00597A32"/>
    <w:rPr>
      <w:rFonts w:ascii="Times New Roman" w:eastAsia="Times New Roman" w:hAnsi="Times New Roman" w:cs="Times New Roman"/>
      <w:b/>
      <w:bCs/>
      <w:sz w:val="36"/>
      <w:szCs w:val="36"/>
      <w:lang w:val="en-CA" w:eastAsia="en-CA"/>
    </w:rPr>
  </w:style>
  <w:style w:type="character" w:customStyle="1" w:styleId="Heading3Char">
    <w:name w:val="Heading 3 Char"/>
    <w:basedOn w:val="DefaultParagraphFont"/>
    <w:link w:val="Heading3"/>
    <w:rsid w:val="00597A32"/>
    <w:rPr>
      <w:rFonts w:ascii="Arial" w:eastAsia="Times New Roman" w:hAnsi="Arial" w:cs="Arial"/>
      <w:b/>
      <w:bCs/>
      <w:sz w:val="26"/>
      <w:szCs w:val="26"/>
      <w:lang w:val="en-CA" w:eastAsia="en-CA"/>
    </w:rPr>
  </w:style>
  <w:style w:type="paragraph" w:styleId="NormalWeb">
    <w:name w:val="Normal (Web)"/>
    <w:basedOn w:val="Normal"/>
    <w:rsid w:val="00597A3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apple-converted-space">
    <w:name w:val="apple-converted-space"/>
    <w:basedOn w:val="DefaultParagraphFont"/>
    <w:rsid w:val="00597A32"/>
  </w:style>
  <w:style w:type="character" w:styleId="Hyperlink">
    <w:name w:val="Hyperlink"/>
    <w:basedOn w:val="DefaultParagraphFont"/>
    <w:rsid w:val="00597A32"/>
    <w:rPr>
      <w:color w:val="0000FF"/>
      <w:u w:val="single"/>
    </w:rPr>
  </w:style>
  <w:style w:type="character" w:customStyle="1" w:styleId="mw-headline">
    <w:name w:val="mw-headline"/>
    <w:basedOn w:val="DefaultParagraphFont"/>
    <w:rsid w:val="00597A32"/>
  </w:style>
  <w:style w:type="paragraph" w:customStyle="1" w:styleId="Default">
    <w:name w:val="Default"/>
    <w:rsid w:val="00C042BF"/>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Data_model" TargetMode="External"/><Relationship Id="rId18" Type="http://schemas.openxmlformats.org/officeDocument/2006/relationships/hyperlink" Target="http://en.wikipedia.org/wiki/Relational_database_model" TargetMode="External"/><Relationship Id="rId26" Type="http://schemas.openxmlformats.org/officeDocument/2006/relationships/hyperlink" Target="http://en.wikipedia.org/wiki/Database_model" TargetMode="External"/><Relationship Id="rId39" Type="http://schemas.openxmlformats.org/officeDocument/2006/relationships/hyperlink" Target="http://en.wikipedia.org/wiki/Entity%E2%80%93relationship_model" TargetMode="Externa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yperlink" Target="http://en.wikipedia.org/wiki/File:Relational_key.png" TargetMode="External"/><Relationship Id="rId42" Type="http://schemas.openxmlformats.org/officeDocument/2006/relationships/hyperlink" Target="http://en.wikipedia.org/wiki/Database" TargetMode="External"/><Relationship Id="rId47" Type="http://schemas.openxmlformats.org/officeDocument/2006/relationships/hyperlink" Target="http://en.wikipedia.org/wiki/Object_(computer_science)" TargetMode="External"/><Relationship Id="rId50" Type="http://schemas.openxmlformats.org/officeDocument/2006/relationships/hyperlink" Target="http://en.wikipedia.org/wiki/Object-relational_database" TargetMode="External"/><Relationship Id="rId7" Type="http://schemas.openxmlformats.org/officeDocument/2006/relationships/hyperlink" Target="http://ecomputernotes.com/fundamental/what-is-a-database/advantages-and-disadvantages-of-dbms" TargetMode="External"/><Relationship Id="rId12" Type="http://schemas.openxmlformats.org/officeDocument/2006/relationships/hyperlink" Target="http://en.wikipedia.org/wiki/Hierarchical_database_model" TargetMode="External"/><Relationship Id="rId17" Type="http://schemas.openxmlformats.org/officeDocument/2006/relationships/hyperlink" Target="http://en.wikipedia.org/wiki/File:Hierarchical_Model.svg" TargetMode="External"/><Relationship Id="rId25" Type="http://schemas.openxmlformats.org/officeDocument/2006/relationships/hyperlink" Target="http://en.wikipedia.org/wiki/Database" TargetMode="External"/><Relationship Id="rId33" Type="http://schemas.openxmlformats.org/officeDocument/2006/relationships/image" Target="media/image4.png"/><Relationship Id="rId38" Type="http://schemas.openxmlformats.org/officeDocument/2006/relationships/hyperlink" Target="http://en.wikipedia.org/wiki/Relational_model" TargetMode="External"/><Relationship Id="rId46" Type="http://schemas.openxmlformats.org/officeDocument/2006/relationships/hyperlink" Target="http://en.wikipedia.org/wiki/Database_management_system"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en.wikipedia.org/wiki/Database_model" TargetMode="External"/><Relationship Id="rId29" Type="http://schemas.openxmlformats.org/officeDocument/2006/relationships/hyperlink" Target="http://en.wikipedia.org/wiki/Relation_(database)" TargetMode="External"/><Relationship Id="rId41" Type="http://schemas.openxmlformats.org/officeDocument/2006/relationships/hyperlink" Target="http://en.wikipedia.org/wiki/Data_modeling" TargetMode="External"/><Relationship Id="rId1" Type="http://schemas.openxmlformats.org/officeDocument/2006/relationships/numbering" Target="numbering.xml"/><Relationship Id="rId6" Type="http://schemas.openxmlformats.org/officeDocument/2006/relationships/hyperlink" Target="http://ecomputernotes.com/fundamental/what-is-a-database/components-of-dbms" TargetMode="External"/><Relationship Id="rId11" Type="http://schemas.openxmlformats.org/officeDocument/2006/relationships/hyperlink" Target="http://en.wikipedia.org/wiki/Data" TargetMode="External"/><Relationship Id="rId24" Type="http://schemas.openxmlformats.org/officeDocument/2006/relationships/hyperlink" Target="http://en.wikipedia.org/wiki/Relational_model" TargetMode="External"/><Relationship Id="rId32" Type="http://schemas.openxmlformats.org/officeDocument/2006/relationships/hyperlink" Target="http://en.wikipedia.org/wiki/File:Relational_key.png" TargetMode="External"/><Relationship Id="rId37" Type="http://schemas.openxmlformats.org/officeDocument/2006/relationships/hyperlink" Target="http://en.wikipedia.org/wiki/Relational_model" TargetMode="External"/><Relationship Id="rId40" Type="http://schemas.openxmlformats.org/officeDocument/2006/relationships/hyperlink" Target="http://en.wikipedia.org/wiki/Software_engineering" TargetMode="External"/><Relationship Id="rId45"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en.wikipedia.org/wiki/File:Hierarchical_Model.svg" TargetMode="External"/><Relationship Id="rId23" Type="http://schemas.openxmlformats.org/officeDocument/2006/relationships/hyperlink" Target="http://en.wikipedia.org/wiki/Relational_model" TargetMode="External"/><Relationship Id="rId28" Type="http://schemas.openxmlformats.org/officeDocument/2006/relationships/hyperlink" Target="http://en.wikipedia.org/wiki/Tuple" TargetMode="External"/><Relationship Id="rId36" Type="http://schemas.openxmlformats.org/officeDocument/2006/relationships/hyperlink" Target="http://en.wikipedia.org/wiki/SQL" TargetMode="External"/><Relationship Id="rId49" Type="http://schemas.openxmlformats.org/officeDocument/2006/relationships/hyperlink" Target="http://en.wikipedia.org/wiki/Relational_database" TargetMode="External"/><Relationship Id="rId10" Type="http://schemas.openxmlformats.org/officeDocument/2006/relationships/hyperlink" Target="http://en.wikipedia.org/wiki/Database_model" TargetMode="External"/><Relationship Id="rId19" Type="http://schemas.openxmlformats.org/officeDocument/2006/relationships/hyperlink" Target="http://en.wikipedia.org/wiki/Network_model" TargetMode="External"/><Relationship Id="rId31" Type="http://schemas.openxmlformats.org/officeDocument/2006/relationships/hyperlink" Target="http://en.wikipedia.org/wiki/File:Relational_Model.svg" TargetMode="External"/><Relationship Id="rId44" Type="http://schemas.openxmlformats.org/officeDocument/2006/relationships/hyperlink" Target="http://en.wikipedia.org/wiki/Entities"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computernotes.com/fundamental/input-output-and-memory/what-are-the-different-types-of-ram-explain-in-detail" TargetMode="External"/><Relationship Id="rId14" Type="http://schemas.openxmlformats.org/officeDocument/2006/relationships/hyperlink" Target="http://en.wikipedia.org/wiki/Tree_data_structure" TargetMode="External"/><Relationship Id="rId22" Type="http://schemas.openxmlformats.org/officeDocument/2006/relationships/image" Target="media/image3.png"/><Relationship Id="rId27" Type="http://schemas.openxmlformats.org/officeDocument/2006/relationships/hyperlink" Target="http://en.wikipedia.org/wiki/Edgar_F._Codd" TargetMode="External"/><Relationship Id="rId30" Type="http://schemas.openxmlformats.org/officeDocument/2006/relationships/hyperlink" Target="http://en.wikipedia.org/wiki/Relational_database" TargetMode="External"/><Relationship Id="rId35" Type="http://schemas.openxmlformats.org/officeDocument/2006/relationships/hyperlink" Target="http://en.wikipedia.org/wiki/Declarative_programming" TargetMode="External"/><Relationship Id="rId43" Type="http://schemas.openxmlformats.org/officeDocument/2006/relationships/hyperlink" Target="http://en.wikipedia.org/wiki/Relational_database" TargetMode="External"/><Relationship Id="rId48" Type="http://schemas.openxmlformats.org/officeDocument/2006/relationships/hyperlink" Target="http://en.wikipedia.org/wiki/Object-oriented_programming" TargetMode="External"/><Relationship Id="rId8" Type="http://schemas.openxmlformats.org/officeDocument/2006/relationships/hyperlink" Target="http://ecomputernotes.com/fundamental/information-technology/what-do-you-mean-by-data-and-information"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16</Pages>
  <Words>4240</Words>
  <Characters>24170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2019-10-25T17:30:00Z</dcterms:created>
  <dcterms:modified xsi:type="dcterms:W3CDTF">2019-10-25T18:28:00Z</dcterms:modified>
</cp:coreProperties>
</file>