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98DE07" w14:textId="77777777" w:rsidR="00F93A44" w:rsidRDefault="00F93A44" w:rsidP="00F93A44">
      <w:pPr>
        <w:spacing w:after="0" w:line="360" w:lineRule="auto"/>
        <w:rPr>
          <w:b/>
          <w:bCs/>
        </w:rPr>
      </w:pPr>
      <w:r>
        <w:rPr>
          <w:b/>
          <w:bCs/>
        </w:rPr>
        <w:t>ARRESTS</w:t>
      </w:r>
    </w:p>
    <w:p w14:paraId="0BAF3CBA" w14:textId="47AA12EB" w:rsidR="00F93A44" w:rsidRDefault="00F93A44" w:rsidP="00F93A44">
      <w:pPr>
        <w:spacing w:after="0" w:line="360" w:lineRule="auto"/>
      </w:pPr>
      <w:r>
        <w:t>As it is in the nature of persons who have committed or are suspected of having</w:t>
      </w:r>
      <w:r w:rsidR="00B32D0F">
        <w:t xml:space="preserve"> </w:t>
      </w:r>
      <w:r>
        <w:t>committed offences to seek to elude the criminal process by which they may be</w:t>
      </w:r>
      <w:r w:rsidR="00B32D0F">
        <w:t xml:space="preserve"> </w:t>
      </w:r>
      <w:r>
        <w:t>adjudged guilty and punished accordingly, a lawful mechanism has to exist by</w:t>
      </w:r>
      <w:r w:rsidR="00B32D0F">
        <w:t xml:space="preserve"> </w:t>
      </w:r>
      <w:r>
        <w:t>which such persons may be apprehended, restrained and brought before court to</w:t>
      </w:r>
      <w:r w:rsidR="00B32D0F">
        <w:t xml:space="preserve"> </w:t>
      </w:r>
      <w:r>
        <w:t xml:space="preserve">be dealt with in accordance with the law. That mechanism is arrest. An </w:t>
      </w:r>
      <w:r>
        <w:rPr>
          <w:i/>
          <w:iCs/>
        </w:rPr>
        <w:t xml:space="preserve">arrest </w:t>
      </w:r>
      <w:r>
        <w:t>is a</w:t>
      </w:r>
      <w:r w:rsidR="00B32D0F">
        <w:t xml:space="preserve"> </w:t>
      </w:r>
      <w:r>
        <w:t>restraint upon a person’s liberty and may take the form of physical confinement.</w:t>
      </w:r>
    </w:p>
    <w:p w14:paraId="5CB9632A" w14:textId="77777777" w:rsidR="00F93A44" w:rsidRDefault="00F93A44" w:rsidP="00F93A44">
      <w:pPr>
        <w:spacing w:after="0" w:line="360" w:lineRule="auto"/>
        <w:rPr>
          <w:b/>
          <w:bCs/>
        </w:rPr>
      </w:pPr>
      <w:r>
        <w:rPr>
          <w:b/>
          <w:bCs/>
        </w:rPr>
        <w:t>4.1 GENERAL PROVISIONS RELATING TO ARRESTS</w:t>
      </w:r>
    </w:p>
    <w:p w14:paraId="3BD7D429" w14:textId="508BAD29" w:rsidR="00F93A44" w:rsidRDefault="00F93A44" w:rsidP="00F93A44">
      <w:pPr>
        <w:spacing w:after="0" w:line="360" w:lineRule="auto"/>
      </w:pPr>
      <w:r>
        <w:t>In making an arrest, the policeman or any person effecting the arrest may touch</w:t>
      </w:r>
      <w:r w:rsidR="00B32D0F">
        <w:t xml:space="preserve"> </w:t>
      </w:r>
      <w:r>
        <w:t>or confine the body of the person being arrested, unless the person being arrested</w:t>
      </w:r>
      <w:r w:rsidR="00B32D0F">
        <w:t xml:space="preserve"> </w:t>
      </w:r>
      <w:r>
        <w:t>voluntarily submits to custody by word or action. Where a person forcibly resists</w:t>
      </w:r>
      <w:r w:rsidR="00B32D0F">
        <w:t xml:space="preserve"> </w:t>
      </w:r>
      <w:r>
        <w:t>the endeavour to arrest him or attempts to evade the arrest, the person effecting</w:t>
      </w:r>
      <w:r w:rsidR="00B32D0F">
        <w:t xml:space="preserve"> </w:t>
      </w:r>
      <w:r>
        <w:t>the arrest may use all means necessary to effect the arrest. The force applied to</w:t>
      </w:r>
      <w:r w:rsidR="00B32D0F">
        <w:t xml:space="preserve"> </w:t>
      </w:r>
      <w:r>
        <w:t>effect the arrest or to counter any attempt to resist apprehension must, however,be reasonable.</w:t>
      </w:r>
    </w:p>
    <w:p w14:paraId="61F309DA" w14:textId="77777777" w:rsidR="00F93A44" w:rsidRDefault="00F93A44" w:rsidP="00F93A44">
      <w:pPr>
        <w:spacing w:after="0" w:line="360" w:lineRule="auto"/>
      </w:pPr>
      <w:r>
        <w:t>In essence, therefore, the person effecting an arrest:</w:t>
      </w:r>
    </w:p>
    <w:p w14:paraId="43CDCBAF" w14:textId="77777777" w:rsidR="00F93A44" w:rsidRDefault="00F93A44" w:rsidP="00F93A44">
      <w:pPr>
        <w:spacing w:after="0" w:line="360" w:lineRule="auto"/>
      </w:pPr>
      <w:r>
        <w:t>i. May but need not touch the person to be arrested</w:t>
      </w:r>
    </w:p>
    <w:p w14:paraId="490BCA19" w14:textId="77777777" w:rsidR="00F93A44" w:rsidRDefault="00F93A44" w:rsidP="00F93A44">
      <w:pPr>
        <w:spacing w:after="0" w:line="360" w:lineRule="auto"/>
      </w:pPr>
      <w:r>
        <w:t>ii. May use all means necessary to effect the arrest, including reasonable force</w:t>
      </w:r>
    </w:p>
    <w:p w14:paraId="17265B48" w14:textId="7A3C40D5" w:rsidR="00F93A44" w:rsidRDefault="00F93A44" w:rsidP="00F93A44">
      <w:pPr>
        <w:spacing w:after="0" w:line="360" w:lineRule="auto"/>
      </w:pPr>
      <w:r>
        <w:t>Pursuant to a warrant, the person effecting an arrest may enter any place where</w:t>
      </w:r>
      <w:r w:rsidR="00B32D0F">
        <w:t xml:space="preserve"> </w:t>
      </w:r>
      <w:r>
        <w:t>the person to be arrested is hiding or is reasonably suspected to have entered and</w:t>
      </w:r>
      <w:r w:rsidR="00B32D0F">
        <w:t xml:space="preserve"> </w:t>
      </w:r>
      <w:r>
        <w:t>concealed himself and demand that the occupiers of that house allow him free</w:t>
      </w:r>
      <w:r w:rsidR="00B32D0F">
        <w:t xml:space="preserve"> </w:t>
      </w:r>
      <w:r>
        <w:t>ingress and reasonable facilities for the search.149</w:t>
      </w:r>
    </w:p>
    <w:p w14:paraId="77497873" w14:textId="7BF69454" w:rsidR="00F93A44" w:rsidRDefault="00F93A44" w:rsidP="00F93A44">
      <w:pPr>
        <w:spacing w:after="0" w:line="360" w:lineRule="auto"/>
      </w:pPr>
      <w:r>
        <w:t>Where ingress is not possible, a police officer is at liberty to immediately</w:t>
      </w:r>
      <w:r w:rsidR="00B32D0F">
        <w:t xml:space="preserve"> </w:t>
      </w:r>
      <w:r>
        <w:t>break open any outer or inner door or window of a house or a place to effect</w:t>
      </w:r>
      <w:r w:rsidR="00B32D0F">
        <w:t xml:space="preserve"> </w:t>
      </w:r>
      <w:r>
        <w:t>entry so long as he has a warrant. Even without a warrant, he may still so break</w:t>
      </w:r>
      <w:r w:rsidR="00B32D0F">
        <w:t xml:space="preserve"> </w:t>
      </w:r>
      <w:r>
        <w:t>so as to pre-empt the escape of the person that would be afforded by delay in</w:t>
      </w:r>
      <w:r w:rsidR="00B32D0F">
        <w:t xml:space="preserve"> </w:t>
      </w:r>
      <w:r>
        <w:t>obtaining a warrant. Similarly, the person effecting an arrest is authorized to break</w:t>
      </w:r>
      <w:r w:rsidR="00FA5E43">
        <w:t xml:space="preserve"> </w:t>
      </w:r>
      <w:r>
        <w:t>out of any house or place in order to liberate himself or any other person who,</w:t>
      </w:r>
      <w:r w:rsidR="00FA5E43">
        <w:t xml:space="preserve"> </w:t>
      </w:r>
      <w:r>
        <w:t>having lawfully entered for the purpose of making an arrest, is detained therein.</w:t>
      </w:r>
    </w:p>
    <w:p w14:paraId="589EDE8B" w14:textId="77777777" w:rsidR="00F93A44" w:rsidRDefault="00F93A44" w:rsidP="00F93A44">
      <w:pPr>
        <w:spacing w:after="0" w:line="360" w:lineRule="auto"/>
      </w:pPr>
      <w:r>
        <w:t>The breaking action is only valid where the person effecting an arrest:</w:t>
      </w:r>
    </w:p>
    <w:p w14:paraId="61CC639E" w14:textId="77777777" w:rsidR="00F93A44" w:rsidRDefault="00F93A44" w:rsidP="00F93A44">
      <w:pPr>
        <w:spacing w:after="0" w:line="360" w:lineRule="auto"/>
      </w:pPr>
      <w:r>
        <w:t>i. Has made notify cation of his entry</w:t>
      </w:r>
    </w:p>
    <w:p w14:paraId="79169E87" w14:textId="77777777" w:rsidR="00F93A44" w:rsidRDefault="00F93A44" w:rsidP="00F93A44">
      <w:pPr>
        <w:spacing w:after="0" w:line="360" w:lineRule="auto"/>
      </w:pPr>
      <w:r>
        <w:t>ii. Has stated his purpose</w:t>
      </w:r>
    </w:p>
    <w:p w14:paraId="73CCA417" w14:textId="77777777" w:rsidR="00F93A44" w:rsidRDefault="00F93A44" w:rsidP="00F93A44">
      <w:pPr>
        <w:spacing w:after="0" w:line="360" w:lineRule="auto"/>
      </w:pPr>
      <w:r>
        <w:t>iii. Has made demand of admittance</w:t>
      </w:r>
    </w:p>
    <w:p w14:paraId="0CBFFAB9" w14:textId="7BFAC51E" w:rsidR="00F93A44" w:rsidRPr="005A378E" w:rsidRDefault="00F93A44" w:rsidP="00F93A44">
      <w:pPr>
        <w:spacing w:after="0" w:line="360" w:lineRule="auto"/>
      </w:pPr>
      <w:r>
        <w:t xml:space="preserve">IV. Has been denied or is otherwise unable to gain </w:t>
      </w:r>
      <w:r w:rsidR="00E43617">
        <w:t>admittance</w:t>
      </w:r>
      <w:r w:rsidR="005A378E">
        <w:t>e</w:t>
      </w:r>
    </w:p>
    <w:p w14:paraId="4BA8978B" w14:textId="06C16D7A" w:rsidR="00F93A44" w:rsidRDefault="00F93A44" w:rsidP="00F93A44">
      <w:pPr>
        <w:spacing w:after="0" w:line="360" w:lineRule="auto"/>
      </w:pPr>
      <w:r>
        <w:t>Where the place is an apartment in the actual occupancy of a woman who,</w:t>
      </w:r>
      <w:r w:rsidR="005A378E">
        <w:t xml:space="preserve"> </w:t>
      </w:r>
      <w:r>
        <w:t>according to custom, does not appear in public, the person effecting an arrest</w:t>
      </w:r>
      <w:r w:rsidR="005A378E">
        <w:t xml:space="preserve"> </w:t>
      </w:r>
      <w:r>
        <w:t>must, before entering those premises, give notice to the woman to withdraw and</w:t>
      </w:r>
      <w:r w:rsidR="005A378E">
        <w:t xml:space="preserve"> </w:t>
      </w:r>
      <w:r>
        <w:t>must afford her every reasonable facility for withdrawing; whereupon he may</w:t>
      </w:r>
      <w:r w:rsidR="005A378E">
        <w:t xml:space="preserve"> </w:t>
      </w:r>
      <w:r>
        <w:t>break open the apartment and enter it.</w:t>
      </w:r>
    </w:p>
    <w:p w14:paraId="1DCA86B7" w14:textId="77777777" w:rsidR="00F93A44" w:rsidRDefault="00F93A44" w:rsidP="00F93A44">
      <w:pPr>
        <w:spacing w:after="0" w:line="360" w:lineRule="auto"/>
      </w:pPr>
      <w:r>
        <w:lastRenderedPageBreak/>
        <w:t>The person arrested should not be subjected to more restraint than is necessary</w:t>
      </w:r>
    </w:p>
    <w:p w14:paraId="7D9EDE70" w14:textId="622611F5" w:rsidR="00F93A44" w:rsidRDefault="00F93A44" w:rsidP="00F93A44">
      <w:pPr>
        <w:spacing w:after="0" w:line="360" w:lineRule="auto"/>
      </w:pPr>
      <w:r>
        <w:t>to prevent his escape.</w:t>
      </w:r>
    </w:p>
    <w:p w14:paraId="2C275F7D" w14:textId="4D38647F" w:rsidR="00F93A44" w:rsidRPr="005A378E" w:rsidRDefault="00F93A44" w:rsidP="00F93A44">
      <w:pPr>
        <w:spacing w:after="0" w:line="360" w:lineRule="auto"/>
      </w:pPr>
      <w:r>
        <w:t>The person effecting an arrest is at liberty to search the person being arrested</w:t>
      </w:r>
      <w:r w:rsidR="005A378E">
        <w:t xml:space="preserve"> </w:t>
      </w:r>
      <w:r>
        <w:t>and place into safe custody all articles, other than the necessary wearing apparel</w:t>
      </w:r>
      <w:r w:rsidR="005A378E">
        <w:t xml:space="preserve"> </w:t>
      </w:r>
      <w:r>
        <w:t>they have on them.</w:t>
      </w:r>
      <w:r w:rsidR="005A378E">
        <w:t xml:space="preserve"> </w:t>
      </w:r>
      <w:r>
        <w:t>A police office cer or any other person authorized in writing by the Commissioner</w:t>
      </w:r>
      <w:r w:rsidR="005A378E">
        <w:t xml:space="preserve"> </w:t>
      </w:r>
      <w:r>
        <w:t>of Police may stop, search and detain any aircraft, vessel or vehicle in or upon which</w:t>
      </w:r>
      <w:r w:rsidR="005A378E">
        <w:t xml:space="preserve"> </w:t>
      </w:r>
      <w:r>
        <w:t>there is reason to suspect that anything stolen or unlawfully obtained may be found;</w:t>
      </w:r>
      <w:r w:rsidR="005A378E">
        <w:t xml:space="preserve"> </w:t>
      </w:r>
      <w:r>
        <w:t>or is reasonably suspected to have been used or employed in the commission</w:t>
      </w:r>
      <w:r w:rsidR="005A378E">
        <w:t xml:space="preserve"> </w:t>
      </w:r>
      <w:r>
        <w:t>or to facilitate the commission of an offence. He may do the same to any person</w:t>
      </w:r>
      <w:r w:rsidR="005A378E">
        <w:t xml:space="preserve"> </w:t>
      </w:r>
      <w:r>
        <w:t>reasonably suspected of having in his possession or conveying anything stolen or</w:t>
      </w:r>
      <w:r w:rsidR="005A378E">
        <w:t xml:space="preserve"> </w:t>
      </w:r>
      <w:r>
        <w:t>unlawfully</w:t>
      </w:r>
      <w:r w:rsidR="005A378E">
        <w:t xml:space="preserve"> </w:t>
      </w:r>
      <w:r>
        <w:t>obtained</w:t>
      </w:r>
      <w:r w:rsidR="005A378E">
        <w:t>.</w:t>
      </w:r>
    </w:p>
    <w:p w14:paraId="06C389C0" w14:textId="32898CD6" w:rsidR="00F93A44" w:rsidRDefault="00F93A44" w:rsidP="00F93A44">
      <w:pPr>
        <w:spacing w:after="0" w:line="360" w:lineRule="auto"/>
      </w:pPr>
      <w:r>
        <w:t>The State is fully immunized from liability for any loss or damage suffered by any</w:t>
      </w:r>
      <w:r w:rsidR="005A378E">
        <w:t xml:space="preserve"> </w:t>
      </w:r>
      <w:r>
        <w:t>person by reason of the detention of any aircraft, vessel or vehicle under the foregoing</w:t>
      </w:r>
      <w:r w:rsidR="005A378E">
        <w:t xml:space="preserve"> </w:t>
      </w:r>
      <w:r>
        <w:t>circumstances as such person are not entitled to damages or compensation.</w:t>
      </w:r>
      <w:r w:rsidR="005A378E">
        <w:t xml:space="preserve"> </w:t>
      </w:r>
      <w:r>
        <w:t>As the body search of a person on arrest involves an intimate intrusion with</w:t>
      </w:r>
      <w:r w:rsidR="005A378E">
        <w:t xml:space="preserve"> </w:t>
      </w:r>
      <w:r>
        <w:t>great potential for indecency, section 27 of the Code prescribes that when police</w:t>
      </w:r>
      <w:r w:rsidR="005A378E">
        <w:t xml:space="preserve"> </w:t>
      </w:r>
      <w:r>
        <w:t>officer needs to search a woman; he has to ensure that the search is carried out by</w:t>
      </w:r>
      <w:r w:rsidR="005A378E">
        <w:t xml:space="preserve"> </w:t>
      </w:r>
      <w:r>
        <w:t xml:space="preserve">another woman, with strict regard to decency. It would seem the law </w:t>
      </w:r>
      <w:r w:rsidR="005A378E">
        <w:t>presupposes that</w:t>
      </w:r>
      <w:r>
        <w:t xml:space="preserve"> there is nothing objectionable about a police woman conducting a body search on a man, which is highly a debatable point. The requirement for strict</w:t>
      </w:r>
      <w:r w:rsidR="005A378E">
        <w:t xml:space="preserve"> </w:t>
      </w:r>
      <w:r>
        <w:t>regard to decency ought to cut across the board for it is possible for a person to</w:t>
      </w:r>
      <w:r w:rsidR="005A378E">
        <w:t xml:space="preserve"> </w:t>
      </w:r>
      <w:r>
        <w:t xml:space="preserve">be indecent while conducting a search on one of his or her </w:t>
      </w:r>
      <w:r w:rsidR="005A378E">
        <w:t>gender. In</w:t>
      </w:r>
      <w:r>
        <w:t xml:space="preserve"> case a search uncovers offensive weapons concealed about the person being</w:t>
      </w:r>
      <w:r w:rsidR="005A378E">
        <w:t xml:space="preserve"> </w:t>
      </w:r>
      <w:r>
        <w:t>arrested, the police officer shall deliver them to the court or the officer before</w:t>
      </w:r>
      <w:r w:rsidR="005A378E">
        <w:t xml:space="preserve"> </w:t>
      </w:r>
      <w:r>
        <w:t>which or whom the officer or person making the arrest is required by law to</w:t>
      </w:r>
      <w:r w:rsidR="005A378E">
        <w:t xml:space="preserve"> </w:t>
      </w:r>
      <w:r>
        <w:t>produce the person arrested.</w:t>
      </w:r>
    </w:p>
    <w:p w14:paraId="16883B75" w14:textId="77777777" w:rsidR="00F93A44" w:rsidRDefault="00F93A44" w:rsidP="00F93A44">
      <w:pPr>
        <w:spacing w:after="0" w:line="360" w:lineRule="auto"/>
      </w:pPr>
      <w:r>
        <w:t>Arrests may be of two kinds:</w:t>
      </w:r>
    </w:p>
    <w:p w14:paraId="035DC486" w14:textId="77777777" w:rsidR="00F93A44" w:rsidRDefault="00F93A44" w:rsidP="00F93A44">
      <w:pPr>
        <w:spacing w:after="0" w:line="360" w:lineRule="auto"/>
      </w:pPr>
      <w:r>
        <w:t>a) Arrests without a warrant</w:t>
      </w:r>
    </w:p>
    <w:p w14:paraId="3F4908C8" w14:textId="77777777" w:rsidR="00F93A44" w:rsidRDefault="00F93A44" w:rsidP="00F93A44">
      <w:pPr>
        <w:spacing w:after="0" w:line="360" w:lineRule="auto"/>
      </w:pPr>
      <w:r>
        <w:t>b) Arrests with a warrant</w:t>
      </w:r>
    </w:p>
    <w:p w14:paraId="6FE2B669" w14:textId="77777777" w:rsidR="00F93A44" w:rsidRDefault="00F93A44" w:rsidP="00F93A44">
      <w:pPr>
        <w:spacing w:after="0" w:line="360" w:lineRule="auto"/>
        <w:rPr>
          <w:b/>
          <w:bCs/>
        </w:rPr>
      </w:pPr>
      <w:r>
        <w:rPr>
          <w:b/>
          <w:bCs/>
        </w:rPr>
        <w:t>a) Arrests without a warrant</w:t>
      </w:r>
    </w:p>
    <w:p w14:paraId="384DA2A2" w14:textId="65308C7E" w:rsidR="00F93A44" w:rsidRDefault="00F93A44" w:rsidP="00F93A44">
      <w:pPr>
        <w:spacing w:after="0" w:line="360" w:lineRule="auto"/>
      </w:pPr>
      <w:r>
        <w:t>There are instances when an arrest may be lawfully effected without a Court</w:t>
      </w:r>
      <w:r w:rsidR="005A378E">
        <w:t xml:space="preserve"> </w:t>
      </w:r>
      <w:r>
        <w:t>order or direction. They include the apprehension of persons who:</w:t>
      </w:r>
    </w:p>
    <w:p w14:paraId="1564F9B8" w14:textId="77777777" w:rsidR="00F93A44" w:rsidRDefault="00F93A44" w:rsidP="00F93A44">
      <w:pPr>
        <w:spacing w:after="0" w:line="360" w:lineRule="auto"/>
      </w:pPr>
      <w:r>
        <w:t>i. Commit or are suspected to have committed cognizable offences, namely</w:t>
      </w:r>
    </w:p>
    <w:p w14:paraId="5DCCCBA7" w14:textId="23495067" w:rsidR="00F93A44" w:rsidRDefault="00F93A44" w:rsidP="00F93A44">
      <w:pPr>
        <w:spacing w:after="0" w:line="360" w:lineRule="auto"/>
      </w:pPr>
      <w:r>
        <w:t>offences for which no warrant is needed in order for an arrest to be</w:t>
      </w:r>
      <w:r w:rsidR="005A378E">
        <w:t>e</w:t>
      </w:r>
      <w:r>
        <w:t>.</w:t>
      </w:r>
    </w:p>
    <w:p w14:paraId="14ADAE45" w14:textId="365ECD3C" w:rsidR="00F93A44" w:rsidRDefault="00F93A44" w:rsidP="00F93A44">
      <w:pPr>
        <w:spacing w:after="0" w:line="360" w:lineRule="auto"/>
      </w:pPr>
      <w:r>
        <w:t xml:space="preserve">In </w:t>
      </w:r>
      <w:r>
        <w:rPr>
          <w:i/>
          <w:iCs/>
        </w:rPr>
        <w:t>Republic v Hussen</w:t>
      </w:r>
      <w:r>
        <w:t xml:space="preserve">, murder was held to be </w:t>
      </w:r>
      <w:r>
        <w:rPr>
          <w:i/>
          <w:iCs/>
        </w:rPr>
        <w:t xml:space="preserve">cognizable offence, </w:t>
      </w:r>
      <w:r>
        <w:t>hence police</w:t>
      </w:r>
    </w:p>
    <w:p w14:paraId="6603566B" w14:textId="77777777" w:rsidR="00F93A44" w:rsidRDefault="00F93A44" w:rsidP="00F93A44">
      <w:pPr>
        <w:spacing w:after="0" w:line="360" w:lineRule="auto"/>
      </w:pPr>
      <w:r>
        <w:t>officer could arrest without a warrant.</w:t>
      </w:r>
    </w:p>
    <w:p w14:paraId="29174068" w14:textId="77777777" w:rsidR="00F93A44" w:rsidRDefault="00F93A44" w:rsidP="00F93A44">
      <w:pPr>
        <w:spacing w:after="0" w:line="360" w:lineRule="auto"/>
      </w:pPr>
      <w:r>
        <w:t>ii. Commit a breach of the peace in the presence of a police officer.</w:t>
      </w:r>
    </w:p>
    <w:p w14:paraId="7C0EA115" w14:textId="718C7F44" w:rsidR="00F93A44" w:rsidRDefault="00F93A44" w:rsidP="00F93A44">
      <w:pPr>
        <w:spacing w:after="0" w:line="360" w:lineRule="auto"/>
      </w:pPr>
      <w:r>
        <w:t>iii. Obstruct a police officer in the execution of his duty.</w:t>
      </w:r>
    </w:p>
    <w:p w14:paraId="58469186" w14:textId="77777777" w:rsidR="00F93A44" w:rsidRDefault="00F93A44" w:rsidP="00F93A44">
      <w:pPr>
        <w:spacing w:after="0" w:line="360" w:lineRule="auto"/>
      </w:pPr>
      <w:r>
        <w:lastRenderedPageBreak/>
        <w:t>iv. Escaped or attempt to escape from lawful custody</w:t>
      </w:r>
    </w:p>
    <w:p w14:paraId="264994ED" w14:textId="77777777" w:rsidR="00F93A44" w:rsidRDefault="00F93A44" w:rsidP="00F93A44">
      <w:pPr>
        <w:spacing w:after="0" w:line="360" w:lineRule="auto"/>
      </w:pPr>
      <w:r>
        <w:t>v. Are in possession of anything suspected to have been stolen or are reasonably</w:t>
      </w:r>
    </w:p>
    <w:p w14:paraId="6FE31A5E" w14:textId="77777777" w:rsidR="00F93A44" w:rsidRDefault="00F93A44" w:rsidP="00F93A44">
      <w:pPr>
        <w:spacing w:after="0" w:line="360" w:lineRule="auto"/>
      </w:pPr>
      <w:r>
        <w:t>suspected of having committed an offence in respect of that thing.</w:t>
      </w:r>
    </w:p>
    <w:p w14:paraId="767772EB" w14:textId="77777777" w:rsidR="00F93A44" w:rsidRDefault="00F93A44" w:rsidP="00F93A44">
      <w:pPr>
        <w:spacing w:after="0" w:line="360" w:lineRule="auto"/>
      </w:pPr>
      <w:r>
        <w:t>vi. Are reasonably suspected of being deserters from the armed forces</w:t>
      </w:r>
    </w:p>
    <w:p w14:paraId="5F809B6D" w14:textId="77777777" w:rsidR="00F93A44" w:rsidRDefault="00F93A44" w:rsidP="00F93A44">
      <w:pPr>
        <w:spacing w:after="0" w:line="360" w:lineRule="auto"/>
      </w:pPr>
      <w:r>
        <w:t>vii. Are found in a highway, yard or other place during the night and who are</w:t>
      </w:r>
    </w:p>
    <w:p w14:paraId="63D7A0C1" w14:textId="77777777" w:rsidR="00F93A44" w:rsidRDefault="00F93A44" w:rsidP="00F93A44">
      <w:pPr>
        <w:spacing w:after="0" w:line="360" w:lineRule="auto"/>
      </w:pPr>
      <w:r>
        <w:t>reasonably suspected of having committed or being about to commit a felony</w:t>
      </w:r>
    </w:p>
    <w:p w14:paraId="623EE520" w14:textId="77777777" w:rsidR="00F93A44" w:rsidRDefault="00F93A44" w:rsidP="00F93A44">
      <w:pPr>
        <w:spacing w:after="0" w:line="360" w:lineRule="auto"/>
      </w:pPr>
      <w:r>
        <w:t>viii. Are found in a street or public place nocturnally and are reasonably suspected</w:t>
      </w:r>
    </w:p>
    <w:p w14:paraId="21E8F4BD" w14:textId="77777777" w:rsidR="00F93A44" w:rsidRDefault="00F93A44" w:rsidP="00F93A44">
      <w:pPr>
        <w:spacing w:after="0" w:line="360" w:lineRule="auto"/>
      </w:pPr>
      <w:r>
        <w:t>of being there for an illegal or disorderly purpose or who are unable to give a</w:t>
      </w:r>
    </w:p>
    <w:p w14:paraId="0101B0A9" w14:textId="77777777" w:rsidR="00F93A44" w:rsidRDefault="00F93A44" w:rsidP="00F93A44">
      <w:pPr>
        <w:spacing w:after="0" w:line="360" w:lineRule="auto"/>
      </w:pPr>
      <w:r>
        <w:t>satisfactory account of themselves</w:t>
      </w:r>
    </w:p>
    <w:p w14:paraId="38E2E723" w14:textId="77777777" w:rsidR="00F93A44" w:rsidRDefault="00F93A44" w:rsidP="00F93A44">
      <w:pPr>
        <w:spacing w:after="0" w:line="360" w:lineRule="auto"/>
      </w:pPr>
      <w:r>
        <w:t>ix. Are reasonably suspected of having committed extraditable offences outside</w:t>
      </w:r>
    </w:p>
    <w:p w14:paraId="73C9F5D7" w14:textId="77777777" w:rsidR="00F93A44" w:rsidRDefault="00F93A44" w:rsidP="00F93A44">
      <w:pPr>
        <w:spacing w:after="0" w:line="360" w:lineRule="auto"/>
      </w:pPr>
      <w:r>
        <w:t>Kenya</w:t>
      </w:r>
    </w:p>
    <w:p w14:paraId="25E93364" w14:textId="77777777" w:rsidR="00F93A44" w:rsidRDefault="00F93A44" w:rsidP="00F93A44">
      <w:pPr>
        <w:spacing w:after="0" w:line="360" w:lineRule="auto"/>
      </w:pPr>
      <w:r>
        <w:t>x. Are in procession of implements of house breaking for which they are unable</w:t>
      </w:r>
    </w:p>
    <w:p w14:paraId="7E654796" w14:textId="77777777" w:rsidR="00F93A44" w:rsidRDefault="00F93A44" w:rsidP="00F93A44">
      <w:pPr>
        <w:spacing w:after="0" w:line="360" w:lineRule="auto"/>
      </w:pPr>
      <w:r>
        <w:t>to provide a lawful excuse.</w:t>
      </w:r>
    </w:p>
    <w:p w14:paraId="0E78318B" w14:textId="77777777" w:rsidR="00F93A44" w:rsidRDefault="00F93A44" w:rsidP="00F93A44">
      <w:pPr>
        <w:spacing w:after="0" w:line="360" w:lineRule="auto"/>
      </w:pPr>
      <w:r>
        <w:t>xi. Are reasonably suspected to be the subjects of a warrant of arrest.</w:t>
      </w:r>
    </w:p>
    <w:p w14:paraId="34115247" w14:textId="77777777" w:rsidR="00F93A44" w:rsidRDefault="00F93A44" w:rsidP="00F93A44">
      <w:pPr>
        <w:spacing w:after="0" w:line="360" w:lineRule="auto"/>
      </w:pPr>
    </w:p>
    <w:p w14:paraId="178E2ACA" w14:textId="77777777" w:rsidR="00F93A44" w:rsidRDefault="00F93A44" w:rsidP="00F93A44">
      <w:pPr>
        <w:spacing w:after="0" w:line="360" w:lineRule="auto"/>
        <w:rPr>
          <w:b/>
          <w:bCs/>
        </w:rPr>
      </w:pPr>
      <w:r>
        <w:rPr>
          <w:b/>
          <w:bCs/>
        </w:rPr>
        <w:t>b) Arrests With a Warrant</w:t>
      </w:r>
    </w:p>
    <w:p w14:paraId="75F496EA" w14:textId="19CFF817" w:rsidR="00F93A44" w:rsidRPr="005A378E" w:rsidRDefault="00F93A44" w:rsidP="00F93A44">
      <w:pPr>
        <w:spacing w:after="0" w:line="360" w:lineRule="auto"/>
      </w:pPr>
      <w:r>
        <w:t>Section 100 of the Criminal Procedure Code states that if summons have been</w:t>
      </w:r>
      <w:r w:rsidR="005A378E">
        <w:t xml:space="preserve"> </w:t>
      </w:r>
      <w:r>
        <w:t>issued directed at a person against whom an accusation has been laid, the Court</w:t>
      </w:r>
      <w:r w:rsidR="005A378E">
        <w:t xml:space="preserve"> </w:t>
      </w:r>
      <w:r>
        <w:t>may, before or after the time of hearing, issue a warrant of arrest against the person</w:t>
      </w:r>
      <w:r w:rsidR="005A378E">
        <w:t xml:space="preserve"> </w:t>
      </w:r>
      <w:r>
        <w:t>so summoned. If the accused does not appear at the time and place appointed in</w:t>
      </w:r>
      <w:r w:rsidR="005A378E">
        <w:t xml:space="preserve"> </w:t>
      </w:r>
      <w:r>
        <w:t>and by the summons, and his personal attendance has not been dispensed with, the</w:t>
      </w:r>
      <w:r w:rsidR="005A378E">
        <w:t xml:space="preserve"> </w:t>
      </w:r>
      <w:r>
        <w:t>Court may issue a warrant to apprehend him and cause him to be brought before</w:t>
      </w:r>
      <w:r w:rsidR="005A378E">
        <w:t xml:space="preserve"> </w:t>
      </w:r>
      <w:r>
        <w:t xml:space="preserve">it but no warrant is issued unless a complaint has been made upon </w:t>
      </w:r>
      <w:r w:rsidR="00E43617">
        <w:t>oath. The</w:t>
      </w:r>
      <w:r>
        <w:t xml:space="preserve"> court may also issue a warrant for the arrest of a person who fails to appear</w:t>
      </w:r>
      <w:r w:rsidR="005A378E">
        <w:t xml:space="preserve"> </w:t>
      </w:r>
      <w:r>
        <w:t xml:space="preserve">when required even for the mention of his case as happened in the case of </w:t>
      </w:r>
      <w:r>
        <w:rPr>
          <w:i/>
          <w:iCs/>
        </w:rPr>
        <w:t>Abdi</w:t>
      </w:r>
      <w:r w:rsidR="005A378E">
        <w:t xml:space="preserve"> </w:t>
      </w:r>
      <w:r>
        <w:rPr>
          <w:i/>
          <w:iCs/>
        </w:rPr>
        <w:t>Hakim Alsafa v Republic</w:t>
      </w:r>
      <w:r w:rsidR="005A378E">
        <w:t>.</w:t>
      </w:r>
    </w:p>
    <w:p w14:paraId="0E70099A" w14:textId="1CA68E7A" w:rsidR="00F93A44" w:rsidRDefault="00F93A44" w:rsidP="00F93A44">
      <w:pPr>
        <w:spacing w:after="0" w:line="360" w:lineRule="auto"/>
      </w:pPr>
      <w:r>
        <w:t xml:space="preserve">An </w:t>
      </w:r>
      <w:r>
        <w:rPr>
          <w:i/>
          <w:iCs/>
        </w:rPr>
        <w:t xml:space="preserve">arrest warrant </w:t>
      </w:r>
      <w:r>
        <w:t>is a written order issued by a magistrate for the apprehensionof a person who fails to appear in Court at an appointed time and in relation to</w:t>
      </w:r>
      <w:r w:rsidR="005A378E">
        <w:t xml:space="preserve"> </w:t>
      </w:r>
      <w:r>
        <w:t>an offence committed by him or for witnesses who fail to appear in Court to give</w:t>
      </w:r>
      <w:r w:rsidR="005A378E">
        <w:t xml:space="preserve"> </w:t>
      </w:r>
      <w:r>
        <w:t>evidence. Warrants of arrest are issued by Court for witnesses who are bonded but</w:t>
      </w:r>
      <w:r w:rsidR="005A378E">
        <w:t xml:space="preserve"> </w:t>
      </w:r>
      <w:r>
        <w:t>fail to turn up to give evidence and for those accused persons who have jumped</w:t>
      </w:r>
      <w:r w:rsidR="005A378E">
        <w:t xml:space="preserve"> </w:t>
      </w:r>
      <w:r>
        <w:t>bail or have absconded.</w:t>
      </w:r>
      <w:r w:rsidR="00E43617">
        <w:t xml:space="preserve"> </w:t>
      </w:r>
      <w:r>
        <w:t xml:space="preserve"> They are directed to a police officer or any other person</w:t>
      </w:r>
    </w:p>
    <w:p w14:paraId="393F2912" w14:textId="64DBE52E" w:rsidR="00F93A44" w:rsidRDefault="00F93A44" w:rsidP="00F93A44">
      <w:pPr>
        <w:spacing w:after="0" w:line="360" w:lineRule="auto"/>
      </w:pPr>
      <w:r>
        <w:t>who will effect the arrest.</w:t>
      </w:r>
      <w:r w:rsidR="005A378E">
        <w:t xml:space="preserve"> </w:t>
      </w:r>
      <w:r>
        <w:t>In obtaining a warrant of arrest, the police lay written information before the</w:t>
      </w:r>
      <w:r w:rsidR="005A378E">
        <w:t xml:space="preserve"> </w:t>
      </w:r>
      <w:r>
        <w:t>magistrate and on oath that a person has or is suspected of having committed an</w:t>
      </w:r>
      <w:r w:rsidR="005A378E">
        <w:t xml:space="preserve"> </w:t>
      </w:r>
      <w:r>
        <w:t>offence.178 Issuance of warrants involves the exercise of judicial discretion. As such,</w:t>
      </w:r>
      <w:r w:rsidR="005A378E">
        <w:t xml:space="preserve"> </w:t>
      </w:r>
      <w:r>
        <w:t>a warrant of arrest should not be issued unless the offence in question is indictable</w:t>
      </w:r>
    </w:p>
    <w:p w14:paraId="6945C955" w14:textId="446A7830" w:rsidR="00F93A44" w:rsidRDefault="00F93A44" w:rsidP="00F93A44">
      <w:pPr>
        <w:spacing w:after="0" w:line="360" w:lineRule="auto"/>
      </w:pPr>
      <w:r>
        <w:lastRenderedPageBreak/>
        <w:t>or is punishable with imprisonment. Further, the court ought to be satisfied that the person named in the warrant would not voluntarily appear in attendance, as</w:t>
      </w:r>
      <w:r w:rsidR="005A378E">
        <w:t xml:space="preserve"> </w:t>
      </w:r>
      <w:r>
        <w:t>required, hence the necessity of the warrant.</w:t>
      </w:r>
    </w:p>
    <w:p w14:paraId="3549A23D" w14:textId="72AA6544" w:rsidR="00F93A44" w:rsidRDefault="00F93A44" w:rsidP="00F93A44">
      <w:pPr>
        <w:spacing w:after="0" w:line="360" w:lineRule="auto"/>
      </w:pPr>
      <w:r>
        <w:rPr>
          <w:b/>
          <w:bCs/>
        </w:rPr>
        <w:t>4.2 VALIDITY OF WARRANTS</w:t>
      </w:r>
    </w:p>
    <w:p w14:paraId="64E1C843" w14:textId="6FC84EA8" w:rsidR="00F93A44" w:rsidRDefault="00F93A44" w:rsidP="00F93A44">
      <w:pPr>
        <w:spacing w:after="0" w:line="360" w:lineRule="auto"/>
      </w:pPr>
      <w:r>
        <w:t>The formal validity of a warrant is satisfied when the warrant meets the following</w:t>
      </w:r>
    </w:p>
    <w:p w14:paraId="44CCA4D5" w14:textId="77777777" w:rsidR="00F93A44" w:rsidRDefault="00F93A44" w:rsidP="00F93A44">
      <w:pPr>
        <w:spacing w:after="0" w:line="360" w:lineRule="auto"/>
      </w:pPr>
      <w:r>
        <w:t>requirements: Every warrant:</w:t>
      </w:r>
    </w:p>
    <w:p w14:paraId="79DC47D5" w14:textId="77777777" w:rsidR="00F93A44" w:rsidRDefault="00F93A44" w:rsidP="00F93A44">
      <w:pPr>
        <w:spacing w:after="0" w:line="360" w:lineRule="auto"/>
      </w:pPr>
      <w:r>
        <w:t>i. Must bear the signature of the judge or magistrate issuing it</w:t>
      </w:r>
    </w:p>
    <w:p w14:paraId="12BCA906" w14:textId="77777777" w:rsidR="00F93A44" w:rsidRDefault="00F93A44" w:rsidP="00F93A44">
      <w:pPr>
        <w:spacing w:after="0" w:line="360" w:lineRule="auto"/>
      </w:pPr>
      <w:r>
        <w:t>ii. Must bear the seal of the Court</w:t>
      </w:r>
    </w:p>
    <w:p w14:paraId="6AACFB5B" w14:textId="77777777" w:rsidR="00F93A44" w:rsidRDefault="00F93A44" w:rsidP="00F93A44">
      <w:pPr>
        <w:spacing w:after="0" w:line="360" w:lineRule="auto"/>
      </w:pPr>
      <w:r>
        <w:t>iii. Must bear the name of the person or persons to whom it is directed</w:t>
      </w:r>
    </w:p>
    <w:p w14:paraId="0933CA66" w14:textId="77777777" w:rsidR="00F93A44" w:rsidRDefault="00F93A44" w:rsidP="00F93A44">
      <w:pPr>
        <w:spacing w:after="0" w:line="360" w:lineRule="auto"/>
      </w:pPr>
      <w:r>
        <w:t xml:space="preserve">iv. Must bear a </w:t>
      </w:r>
      <w:r>
        <w:rPr>
          <w:i/>
          <w:iCs/>
        </w:rPr>
        <w:t xml:space="preserve">précis </w:t>
      </w:r>
      <w:r>
        <w:t>of the offence with which the person against whom it is issued</w:t>
      </w:r>
    </w:p>
    <w:p w14:paraId="22E85398" w14:textId="77777777" w:rsidR="00F93A44" w:rsidRDefault="00F93A44" w:rsidP="00F93A44">
      <w:pPr>
        <w:spacing w:after="0" w:line="360" w:lineRule="auto"/>
      </w:pPr>
      <w:r>
        <w:t>is charged</w:t>
      </w:r>
    </w:p>
    <w:p w14:paraId="45DBABF6" w14:textId="77777777" w:rsidR="00F93A44" w:rsidRDefault="00F93A44" w:rsidP="00F93A44">
      <w:pPr>
        <w:spacing w:after="0" w:line="360" w:lineRule="auto"/>
      </w:pPr>
      <w:r>
        <w:t>v. Must bear the name or description of the person to be apprehended (the</w:t>
      </w:r>
    </w:p>
    <w:p w14:paraId="1760C99F" w14:textId="77777777" w:rsidR="00F93A44" w:rsidRDefault="00F93A44" w:rsidP="00F93A44">
      <w:pPr>
        <w:spacing w:after="0" w:line="360" w:lineRule="auto"/>
      </w:pPr>
      <w:r>
        <w:t>subject)</w:t>
      </w:r>
    </w:p>
    <w:p w14:paraId="772396A6" w14:textId="77777777" w:rsidR="00F93A44" w:rsidRDefault="00F93A44" w:rsidP="00F93A44">
      <w:pPr>
        <w:spacing w:after="0" w:line="360" w:lineRule="auto"/>
      </w:pPr>
      <w:r>
        <w:t>vi. Must order the person or persons to whom it is directed to apprehend the subject</w:t>
      </w:r>
    </w:p>
    <w:p w14:paraId="0284D077" w14:textId="456B99B7" w:rsidR="00F93A44" w:rsidRDefault="00F93A44" w:rsidP="00F93A44">
      <w:pPr>
        <w:spacing w:after="0" w:line="360" w:lineRule="auto"/>
      </w:pPr>
      <w:r>
        <w:t>for the purpose of bringing him before the Court issuing the warrant; or before</w:t>
      </w:r>
      <w:r w:rsidR="005A378E">
        <w:t xml:space="preserve"> </w:t>
      </w:r>
      <w:r>
        <w:t>some other Court having jurisdiction in the case, to answer to the charge therein</w:t>
      </w:r>
      <w:r w:rsidR="005A378E">
        <w:t xml:space="preserve"> </w:t>
      </w:r>
      <w:r>
        <w:t>mentioned and to be dealt with further in accordance with the law.</w:t>
      </w:r>
      <w:r w:rsidR="005A378E">
        <w:t xml:space="preserve"> </w:t>
      </w:r>
      <w:r>
        <w:t>The warrant remains in effect until it has been executed, lifted or cancelled by the</w:t>
      </w:r>
      <w:r w:rsidR="005A378E">
        <w:t xml:space="preserve"> </w:t>
      </w:r>
      <w:r>
        <w:t>officer of the law or the Court that issued it.</w:t>
      </w:r>
      <w:r w:rsidR="005A378E">
        <w:t xml:space="preserve"> </w:t>
      </w:r>
      <w:r>
        <w:t>If the court issuing the warrant so directs by endorsement on the warrant,</w:t>
      </w:r>
      <w:r w:rsidR="005A378E">
        <w:t xml:space="preserve"> </w:t>
      </w:r>
      <w:r>
        <w:t>the subject thereof may be released if he executes a bond with sufficient sureties</w:t>
      </w:r>
      <w:r w:rsidR="005A378E">
        <w:t xml:space="preserve"> </w:t>
      </w:r>
      <w:r>
        <w:t>for his attendance before it at a subsequent specified time and thereafter until</w:t>
      </w:r>
      <w:r w:rsidR="005A378E">
        <w:t xml:space="preserve"> </w:t>
      </w:r>
      <w:r>
        <w:t>otherwise directed by the court. This, however, does not apply to the offences of</w:t>
      </w:r>
    </w:p>
    <w:p w14:paraId="337F0DED" w14:textId="493F0783" w:rsidR="00F93A44" w:rsidRDefault="00F93A44" w:rsidP="00F93A44">
      <w:pPr>
        <w:spacing w:after="0" w:line="360" w:lineRule="auto"/>
      </w:pPr>
      <w:r>
        <w:t>murder, treason or rape as per the statute, though it ought properly to exclude the</w:t>
      </w:r>
      <w:r w:rsidR="005A378E">
        <w:t xml:space="preserve"> </w:t>
      </w:r>
      <w:r>
        <w:t>exact list of the usual non- bailable offences.</w:t>
      </w:r>
    </w:p>
    <w:p w14:paraId="2C461B49" w14:textId="77777777" w:rsidR="00F93A44" w:rsidRDefault="00F93A44" w:rsidP="00F93A44">
      <w:pPr>
        <w:spacing w:after="0" w:line="360" w:lineRule="auto"/>
      </w:pPr>
      <w:r>
        <w:t>The endorsement must state:</w:t>
      </w:r>
    </w:p>
    <w:p w14:paraId="18917F5C" w14:textId="77777777" w:rsidR="00F93A44" w:rsidRDefault="00F93A44" w:rsidP="00F93A44">
      <w:pPr>
        <w:spacing w:after="0" w:line="360" w:lineRule="auto"/>
      </w:pPr>
      <w:r>
        <w:t>a) The number of sureties</w:t>
      </w:r>
    </w:p>
    <w:p w14:paraId="20CFBCF9" w14:textId="77777777" w:rsidR="00F93A44" w:rsidRDefault="00F93A44" w:rsidP="00F93A44">
      <w:pPr>
        <w:spacing w:after="0" w:line="360" w:lineRule="auto"/>
      </w:pPr>
      <w:r>
        <w:t>b) The amount in which they and the subject are to be bound</w:t>
      </w:r>
    </w:p>
    <w:p w14:paraId="5C915A0C" w14:textId="77777777" w:rsidR="00F93A44" w:rsidRDefault="00F93A44" w:rsidP="00F93A44">
      <w:pPr>
        <w:spacing w:after="0" w:line="360" w:lineRule="auto"/>
      </w:pPr>
      <w:r>
        <w:t>c) The time at which the subject is to attend before Court</w:t>
      </w:r>
    </w:p>
    <w:p w14:paraId="2A181B2E" w14:textId="21C5205C" w:rsidR="00F93A44" w:rsidRDefault="00F93A44" w:rsidP="00F93A44">
      <w:pPr>
        <w:spacing w:after="0" w:line="360" w:lineRule="auto"/>
      </w:pPr>
      <w:r>
        <w:t xml:space="preserve">The officer to whom the warrant is directed must forward the bond to the </w:t>
      </w:r>
      <w:r w:rsidR="005A378E">
        <w:t>Court whenever</w:t>
      </w:r>
      <w:r>
        <w:t xml:space="preserve"> security is thus </w:t>
      </w:r>
      <w:r w:rsidR="005A378E">
        <w:t>taken. Warrants</w:t>
      </w:r>
      <w:r>
        <w:t xml:space="preserve"> of arrest are normally directed to a particular police officer or to a particular group of officers. They may, however, be directed to any person </w:t>
      </w:r>
      <w:r w:rsidR="005A378E">
        <w:t>or persons</w:t>
      </w:r>
      <w:r>
        <w:t xml:space="preserve"> if immediate execution is necessary and no police officer is </w:t>
      </w:r>
      <w:r w:rsidR="005A378E">
        <w:t>immediately available</w:t>
      </w:r>
      <w:r>
        <w:t xml:space="preserve"> and such person or persons shall execute the same. The liability to execute </w:t>
      </w:r>
      <w:r w:rsidR="005A378E">
        <w:t>a warrant</w:t>
      </w:r>
      <w:r>
        <w:t xml:space="preserve"> is joint and several on the part of the persons to whom it is directed.</w:t>
      </w:r>
    </w:p>
    <w:p w14:paraId="11316226" w14:textId="3FC7549D" w:rsidR="005A378E" w:rsidRDefault="00F93A44" w:rsidP="00F93A44">
      <w:pPr>
        <w:spacing w:after="0" w:line="360" w:lineRule="auto"/>
      </w:pPr>
      <w:r>
        <w:t>Where an escaped convict or a person accused of a cognizable offence has</w:t>
      </w:r>
      <w:r w:rsidR="005A378E">
        <w:t xml:space="preserve"> </w:t>
      </w:r>
      <w:r>
        <w:t>eluded pursuit</w:t>
      </w:r>
    </w:p>
    <w:p w14:paraId="78C35B47" w14:textId="40E42F75" w:rsidR="00F93A44" w:rsidRDefault="00F93A44" w:rsidP="00F93A44">
      <w:pPr>
        <w:spacing w:after="0" w:line="360" w:lineRule="auto"/>
      </w:pPr>
      <w:r>
        <w:lastRenderedPageBreak/>
        <w:t xml:space="preserve"> a magistrate may direct a warrant to a land holder, manager of</w:t>
      </w:r>
      <w:r w:rsidR="005A378E">
        <w:t xml:space="preserve"> </w:t>
      </w:r>
      <w:r>
        <w:t>land or farm manager who shall, on receipt of it, acknowledge it in writing and</w:t>
      </w:r>
      <w:r w:rsidR="005A378E">
        <w:t xml:space="preserve"> </w:t>
      </w:r>
      <w:r>
        <w:t>execute it if the subject enters upon his land or farm. The subject is then to be</w:t>
      </w:r>
      <w:r w:rsidR="005A378E">
        <w:t xml:space="preserve"> </w:t>
      </w:r>
      <w:r>
        <w:t>taken over with the warrant to the nearest police officer, who shall cause him to</w:t>
      </w:r>
      <w:r w:rsidR="005A378E">
        <w:t xml:space="preserve"> </w:t>
      </w:r>
      <w:r>
        <w:t>be taken before a magistrate unless the subject gives security.</w:t>
      </w:r>
      <w:r w:rsidR="00146FF5">
        <w:t xml:space="preserve"> </w:t>
      </w:r>
      <w:r>
        <w:t>A warrant directed at a police officer is transferrable for execution to another</w:t>
      </w:r>
      <w:r w:rsidR="00146FF5">
        <w:t xml:space="preserve"> </w:t>
      </w:r>
      <w:r>
        <w:t>officer provided the officer, to whom it is directed or endorsed, endorses it too the</w:t>
      </w:r>
      <w:r w:rsidR="00146FF5">
        <w:t xml:space="preserve"> </w:t>
      </w:r>
      <w:r>
        <w:t>next officer.185 The officer or other person who finally executes a warrant is under a</w:t>
      </w:r>
      <w:r w:rsidR="00146FF5">
        <w:t xml:space="preserve"> </w:t>
      </w:r>
      <w:r>
        <w:t>duty to notify the subject of the substance of the warrant and show him the warrant</w:t>
      </w:r>
      <w:r w:rsidR="00146FF5">
        <w:t xml:space="preserve"> </w:t>
      </w:r>
      <w:r>
        <w:t>should the subject so require186 and shall then arrest and expeditiously bring the</w:t>
      </w:r>
    </w:p>
    <w:p w14:paraId="41606ABC" w14:textId="1C66D559" w:rsidR="00F93A44" w:rsidRDefault="00F93A44" w:rsidP="00F93A44">
      <w:pPr>
        <w:spacing w:after="0" w:line="360" w:lineRule="auto"/>
      </w:pPr>
      <w:r>
        <w:t>subject before the Court to which he is required to produce him.</w:t>
      </w:r>
      <w:r w:rsidR="00146FF5">
        <w:t xml:space="preserve"> </w:t>
      </w:r>
      <w:r>
        <w:t>A warrant of arrest may be executed at any place in Kenya.188 Where it is to be</w:t>
      </w:r>
      <w:r w:rsidR="00146FF5">
        <w:t xml:space="preserve"> </w:t>
      </w:r>
      <w:r>
        <w:t>executed outside the local limits of jurisdiction of the issuing court that court may</w:t>
      </w:r>
      <w:r w:rsidR="00146FF5">
        <w:t xml:space="preserve"> </w:t>
      </w:r>
      <w:r>
        <w:t>forward it by post or otherwise to a magistrate in whose local limits of jurisdiction</w:t>
      </w:r>
      <w:r w:rsidR="00146FF5">
        <w:t xml:space="preserve"> </w:t>
      </w:r>
      <w:r>
        <w:t>it is to be executed. The receiving magistrate will then endorse it and cause it to</w:t>
      </w:r>
    </w:p>
    <w:p w14:paraId="054F23FE" w14:textId="3863FDC9" w:rsidR="00F93A44" w:rsidRDefault="00F93A44" w:rsidP="00F93A44">
      <w:pPr>
        <w:spacing w:after="0" w:line="360" w:lineRule="auto"/>
      </w:pPr>
      <w:r>
        <w:t>be executed as if he issued it himself.</w:t>
      </w:r>
      <w:r w:rsidR="00146FF5">
        <w:t xml:space="preserve"> </w:t>
      </w:r>
      <w:r>
        <w:t>Where a police officer receives a warrant directing him to execute it outside the</w:t>
      </w:r>
      <w:r w:rsidR="00146FF5">
        <w:t xml:space="preserve"> </w:t>
      </w:r>
      <w:r>
        <w:t>local limits of his jurisdiction, he must take it to the magistrate in whose jurisdiction</w:t>
      </w:r>
      <w:r w:rsidR="00146FF5">
        <w:t xml:space="preserve"> </w:t>
      </w:r>
      <w:r>
        <w:t>it is to be executed. This latter magistrate endorses his name on the warrant,</w:t>
      </w:r>
    </w:p>
    <w:p w14:paraId="0AF59E0B" w14:textId="769FBE6E" w:rsidR="00F93A44" w:rsidRDefault="00F93A44" w:rsidP="00F93A44">
      <w:pPr>
        <w:spacing w:after="0" w:line="360" w:lineRule="auto"/>
      </w:pPr>
      <w:r>
        <w:t>which then constitutes sufficient authority for the police officer to execute it</w:t>
      </w:r>
      <w:r w:rsidR="00146FF5">
        <w:t xml:space="preserve"> </w:t>
      </w:r>
      <w:r>
        <w:t>within those local limits and for the local police to afford him all the assistance</w:t>
      </w:r>
      <w:r w:rsidR="00146FF5">
        <w:t xml:space="preserve"> </w:t>
      </w:r>
      <w:r>
        <w:t>he may need in executing it. The officer may, however, execute it without such</w:t>
      </w:r>
      <w:r w:rsidR="00146FF5">
        <w:t xml:space="preserve"> </w:t>
      </w:r>
      <w:r>
        <w:t>endorsement if he has reason to believe that any delay may lead to the frustration</w:t>
      </w:r>
      <w:r w:rsidR="00146FF5">
        <w:t xml:space="preserve"> </w:t>
      </w:r>
      <w:r>
        <w:t>or defeat of the execution of the warrant Once a person is arrested outside the local jurisdiction limits of the court that</w:t>
      </w:r>
      <w:r w:rsidR="00146FF5">
        <w:t xml:space="preserve"> </w:t>
      </w:r>
      <w:r>
        <w:t>issued the warrant, he shall be taken before a magistrate in the locality where he</w:t>
      </w:r>
      <w:r w:rsidR="00146FF5">
        <w:t xml:space="preserve"> </w:t>
      </w:r>
      <w:r>
        <w:t>was arrested unless the court that issued the warrant is within twenty miles of the</w:t>
      </w:r>
      <w:r w:rsidR="00146FF5">
        <w:t xml:space="preserve"> </w:t>
      </w:r>
      <w:r>
        <w:t>place of arrest or is closer than the local court. The magistrate having jurisdiction</w:t>
      </w:r>
      <w:r w:rsidR="00146FF5">
        <w:t xml:space="preserve"> </w:t>
      </w:r>
      <w:r>
        <w:t>over the locality of arrest shall then satisfy himself that the person arrested is the</w:t>
      </w:r>
      <w:r w:rsidR="00146FF5">
        <w:t xml:space="preserve"> </w:t>
      </w:r>
      <w:r>
        <w:t>subject of the warrant and shall direct his removal in custody to the court that</w:t>
      </w:r>
      <w:r w:rsidR="00146FF5">
        <w:t xml:space="preserve"> </w:t>
      </w:r>
      <w:r>
        <w:t>issued the warrant unless the subject gives security in an appropriate case.</w:t>
      </w:r>
    </w:p>
    <w:p w14:paraId="0BBCD295" w14:textId="5AD752A6" w:rsidR="00F93A44" w:rsidRDefault="00F93A44" w:rsidP="00F93A44">
      <w:pPr>
        <w:spacing w:after="0" w:line="360" w:lineRule="auto"/>
      </w:pPr>
      <w:r>
        <w:rPr>
          <w:b/>
          <w:bCs/>
        </w:rPr>
        <w:t>4.3 IRREGULARITIES AND DEFECTS IN A WARRANT</w:t>
      </w:r>
    </w:p>
    <w:p w14:paraId="220A4CE3" w14:textId="23DC4AF6" w:rsidR="00F93A44" w:rsidRDefault="00F93A44" w:rsidP="00F93A44">
      <w:pPr>
        <w:spacing w:after="0" w:line="360" w:lineRule="auto"/>
      </w:pPr>
      <w:r>
        <w:t>Under the Criminal Procedure Code, any irregularities or defects in a warrant, be</w:t>
      </w:r>
      <w:r w:rsidR="00146FF5">
        <w:t xml:space="preserve"> </w:t>
      </w:r>
      <w:r>
        <w:t>they in form or</w:t>
      </w:r>
      <w:r w:rsidR="00146FF5">
        <w:t xml:space="preserve"> </w:t>
      </w:r>
      <w:r>
        <w:t>substance, as well as any variance between it and a written complaint,</w:t>
      </w:r>
      <w:r w:rsidR="00146FF5">
        <w:t xml:space="preserve"> </w:t>
      </w:r>
      <w:r>
        <w:t>or between the warrant, the complaint and the prosecution evidence at the trial,</w:t>
      </w:r>
      <w:r w:rsidR="00146FF5">
        <w:t xml:space="preserve"> </w:t>
      </w:r>
      <w:r>
        <w:t>do not vitiate or otherwise affect the validity of any proceedings at or subsequent</w:t>
      </w:r>
      <w:r w:rsidR="00146FF5">
        <w:t xml:space="preserve"> </w:t>
      </w:r>
      <w:r>
        <w:t xml:space="preserve">to the hearing of the case. This has been given judicial endorsement in, </w:t>
      </w:r>
      <w:r>
        <w:rPr>
          <w:i/>
          <w:iCs/>
        </w:rPr>
        <w:t>inter alia</w:t>
      </w:r>
      <w:r>
        <w:t>,</w:t>
      </w:r>
      <w:r w:rsidR="00146FF5">
        <w:t xml:space="preserve"> </w:t>
      </w:r>
      <w:r>
        <w:t xml:space="preserve">the case of </w:t>
      </w:r>
      <w:r>
        <w:rPr>
          <w:i/>
          <w:iCs/>
        </w:rPr>
        <w:t>James Maina Njuguna v Republic</w:t>
      </w:r>
      <w:r>
        <w:t>,194 where an appeal on the ground</w:t>
      </w:r>
      <w:r w:rsidR="00146FF5">
        <w:t xml:space="preserve"> </w:t>
      </w:r>
      <w:r>
        <w:t>that the mode of arrest had no nexus to the crime or any sound link connecting</w:t>
      </w:r>
      <w:r w:rsidR="00812D94">
        <w:t xml:space="preserve"> </w:t>
      </w:r>
      <w:r>
        <w:t xml:space="preserve">the appellant to the crime was rejected with the Court going further to say </w:t>
      </w:r>
      <w:r w:rsidR="00E43617">
        <w:t>that the</w:t>
      </w:r>
      <w:r>
        <w:t xml:space="preserve"> evidence adduced was consistent with the warrant.195</w:t>
      </w:r>
      <w:r w:rsidR="00812D94">
        <w:t xml:space="preserve"> </w:t>
      </w:r>
      <w:r>
        <w:t xml:space="preserve">If it appears to the court that the variance is such that the accused </w:t>
      </w:r>
      <w:r>
        <w:lastRenderedPageBreak/>
        <w:t>has been</w:t>
      </w:r>
      <w:r w:rsidR="00812D94">
        <w:t xml:space="preserve"> </w:t>
      </w:r>
      <w:r>
        <w:t>thereby deceived or misled, it may merely adjourn the hearing of the case to some</w:t>
      </w:r>
      <w:r w:rsidR="00812D94">
        <w:t xml:space="preserve"> </w:t>
      </w:r>
      <w:r>
        <w:t>future date but will not nullify or stop the proceedings.</w:t>
      </w:r>
    </w:p>
    <w:p w14:paraId="00347450" w14:textId="77777777" w:rsidR="00F93A44" w:rsidRDefault="00F93A44" w:rsidP="00F93A44">
      <w:pPr>
        <w:spacing w:after="0" w:line="360" w:lineRule="auto"/>
        <w:rPr>
          <w:b/>
          <w:bCs/>
        </w:rPr>
      </w:pPr>
      <w:r>
        <w:rPr>
          <w:b/>
          <w:bCs/>
        </w:rPr>
        <w:t>4.4 CAN A WARRANT OF ARREST BE USED MORE THAN</w:t>
      </w:r>
    </w:p>
    <w:p w14:paraId="775EDE5A" w14:textId="77777777" w:rsidR="00F93A44" w:rsidRDefault="00F93A44" w:rsidP="00F93A44">
      <w:pPr>
        <w:spacing w:after="0" w:line="360" w:lineRule="auto"/>
        <w:rPr>
          <w:b/>
          <w:bCs/>
        </w:rPr>
      </w:pPr>
      <w:r>
        <w:rPr>
          <w:b/>
          <w:bCs/>
        </w:rPr>
        <w:t>ONCE?</w:t>
      </w:r>
    </w:p>
    <w:p w14:paraId="602B548A" w14:textId="2414AA8C" w:rsidR="00F93A44" w:rsidRDefault="00F93A44" w:rsidP="00F93A44">
      <w:pPr>
        <w:spacing w:after="0" w:line="360" w:lineRule="auto"/>
      </w:pPr>
      <w:r>
        <w:t>Whereas the Criminal Procedure Code is silent on this issue and there appears</w:t>
      </w:r>
      <w:r w:rsidR="00812D94">
        <w:t xml:space="preserve"> </w:t>
      </w:r>
      <w:r>
        <w:t>to be no local decision on the point, the English position from ancient times is</w:t>
      </w:r>
      <w:r w:rsidR="00812D94">
        <w:t xml:space="preserve"> </w:t>
      </w:r>
      <w:r>
        <w:t xml:space="preserve">as expressed in </w:t>
      </w:r>
      <w:r>
        <w:rPr>
          <w:i/>
          <w:iCs/>
        </w:rPr>
        <w:t>Dickenson v Brown</w:t>
      </w:r>
      <w:r>
        <w:t>196 where the Court of King’s Bench doubted</w:t>
      </w:r>
      <w:r w:rsidR="00812D94">
        <w:t xml:space="preserve"> </w:t>
      </w:r>
      <w:r>
        <w:t>the legality of a second arrest of the plaintiff upon a warrant which had already</w:t>
      </w:r>
      <w:r w:rsidR="00812D94">
        <w:t xml:space="preserve"> </w:t>
      </w:r>
      <w:r>
        <w:t>been used to effect an arrest on an earlier occasion. It would, indeed amount to an</w:t>
      </w:r>
      <w:r w:rsidR="00812D94">
        <w:t xml:space="preserve"> </w:t>
      </w:r>
      <w:r>
        <w:t>abuse of the instrumentality of an arrest warrant were it to be executed repeatedly for such an employment of it would turn it into an instrument of oppression and</w:t>
      </w:r>
      <w:r w:rsidR="00812D94">
        <w:t xml:space="preserve"> </w:t>
      </w:r>
      <w:r>
        <w:t>could also invite the mischief of circumventing the judicial angle where-under</w:t>
      </w:r>
      <w:r w:rsidR="00812D94">
        <w:t xml:space="preserve"> </w:t>
      </w:r>
      <w:r>
        <w:t>the police must prove on oath that a warrant should issue at all.</w:t>
      </w:r>
    </w:p>
    <w:p w14:paraId="79570C7E" w14:textId="77777777" w:rsidR="00F93A44" w:rsidRDefault="00F93A44" w:rsidP="00F93A44">
      <w:pPr>
        <w:spacing w:after="0" w:line="360" w:lineRule="auto"/>
        <w:rPr>
          <w:b/>
          <w:bCs/>
        </w:rPr>
      </w:pPr>
      <w:r>
        <w:rPr>
          <w:b/>
          <w:bCs/>
        </w:rPr>
        <w:t>4.5 MISCELLANEOUS PROVISIONS REGARDING PROCESSES</w:t>
      </w:r>
    </w:p>
    <w:p w14:paraId="1B87403A" w14:textId="77777777" w:rsidR="00F93A44" w:rsidRDefault="00F93A44" w:rsidP="00F93A44">
      <w:pPr>
        <w:spacing w:after="0" w:line="360" w:lineRule="auto"/>
      </w:pPr>
      <w:r>
        <w:t>These give magistrates additional powers to enforce attendance. Examples include:</w:t>
      </w:r>
    </w:p>
    <w:p w14:paraId="2EB7ADB0" w14:textId="77777777" w:rsidR="00F93A44" w:rsidRDefault="00F93A44" w:rsidP="00F93A44">
      <w:pPr>
        <w:spacing w:after="0" w:line="360" w:lineRule="auto"/>
        <w:rPr>
          <w:b/>
          <w:bCs/>
          <w:i/>
          <w:iCs/>
        </w:rPr>
      </w:pPr>
      <w:r>
        <w:rPr>
          <w:b/>
          <w:bCs/>
          <w:i/>
          <w:iCs/>
        </w:rPr>
        <w:t>i. Power to make bond for appearance</w:t>
      </w:r>
    </w:p>
    <w:p w14:paraId="479C9C03" w14:textId="30DF3943" w:rsidR="00F93A44" w:rsidRDefault="00F93A44" w:rsidP="00F93A44">
      <w:pPr>
        <w:spacing w:after="0" w:line="360" w:lineRule="auto"/>
      </w:pPr>
      <w:r>
        <w:t>Where a person for whose appearance or arrest the officer presiding in a Court is</w:t>
      </w:r>
      <w:r w:rsidR="00812D94">
        <w:t xml:space="preserve"> </w:t>
      </w:r>
      <w:r>
        <w:t>empowered to issue summons or warrant happens to be present in Court, the officer</w:t>
      </w:r>
      <w:r w:rsidR="00812D94">
        <w:t xml:space="preserve"> </w:t>
      </w:r>
      <w:r>
        <w:t>may, without having to issue a summons or a warrant, require him to execute a</w:t>
      </w:r>
      <w:r w:rsidR="00812D94">
        <w:t xml:space="preserve"> </w:t>
      </w:r>
      <w:r>
        <w:t>bond with or without sureties, for his appearance in that Court.</w:t>
      </w:r>
    </w:p>
    <w:p w14:paraId="5E19FD46" w14:textId="77777777" w:rsidR="00F93A44" w:rsidRDefault="00F93A44" w:rsidP="00F93A44">
      <w:pPr>
        <w:spacing w:after="0" w:line="360" w:lineRule="auto"/>
        <w:rPr>
          <w:b/>
          <w:bCs/>
          <w:i/>
          <w:iCs/>
        </w:rPr>
      </w:pPr>
      <w:r>
        <w:rPr>
          <w:b/>
          <w:bCs/>
          <w:i/>
          <w:iCs/>
        </w:rPr>
        <w:t>ii. Arrest for breach of Bond</w:t>
      </w:r>
    </w:p>
    <w:p w14:paraId="0A9D3403" w14:textId="188C83A3" w:rsidR="00F93A44" w:rsidRDefault="00F93A44" w:rsidP="00F93A44">
      <w:pPr>
        <w:spacing w:after="0" w:line="360" w:lineRule="auto"/>
      </w:pPr>
      <w:r>
        <w:t>Should a person who has been freed on bond abscond or fail to appear before</w:t>
      </w:r>
      <w:r w:rsidR="00812D94">
        <w:t xml:space="preserve"> </w:t>
      </w:r>
      <w:r>
        <w:t>that Court, the officer presiding may issue a warrant directing that such person be</w:t>
      </w:r>
      <w:r w:rsidR="00812D94">
        <w:t xml:space="preserve"> </w:t>
      </w:r>
      <w:r>
        <w:t>arrested and produced before him.198</w:t>
      </w:r>
    </w:p>
    <w:p w14:paraId="4BE11667" w14:textId="77777777" w:rsidR="00F93A44" w:rsidRDefault="00F93A44" w:rsidP="00F93A44">
      <w:pPr>
        <w:spacing w:after="0" w:line="360" w:lineRule="auto"/>
        <w:rPr>
          <w:b/>
          <w:bCs/>
          <w:i/>
          <w:iCs/>
        </w:rPr>
      </w:pPr>
      <w:r>
        <w:rPr>
          <w:b/>
          <w:bCs/>
          <w:i/>
          <w:iCs/>
        </w:rPr>
        <w:t>iii. Power to issue production orders</w:t>
      </w:r>
    </w:p>
    <w:p w14:paraId="6D8678CF" w14:textId="24754F30" w:rsidR="00F93A44" w:rsidRDefault="00F93A44" w:rsidP="00F93A44">
      <w:pPr>
        <w:spacing w:after="0" w:line="360" w:lineRule="auto"/>
      </w:pPr>
      <w:r>
        <w:t>Where a person for whose appearance or arrest, a Court is empowered to issue</w:t>
      </w:r>
      <w:r w:rsidR="00812D94">
        <w:t xml:space="preserve"> </w:t>
      </w:r>
      <w:r>
        <w:t>summons or warrant is confined in a prison within the local limits of jurisdiction,</w:t>
      </w:r>
      <w:r w:rsidR="00812D94">
        <w:t xml:space="preserve"> </w:t>
      </w:r>
      <w:r>
        <w:t>the Court may issue an order to the officer in charge of that prison requiring</w:t>
      </w:r>
      <w:r w:rsidR="00812D94">
        <w:t xml:space="preserve"> </w:t>
      </w:r>
      <w:r>
        <w:t>him to bring the prisoner in proper custody, at a time to be named in the order,</w:t>
      </w:r>
      <w:r w:rsidR="00812D94">
        <w:t xml:space="preserve"> </w:t>
      </w:r>
      <w:r>
        <w:t xml:space="preserve">before the Court. Such order is referred to as a </w:t>
      </w:r>
      <w:r>
        <w:rPr>
          <w:i/>
          <w:iCs/>
        </w:rPr>
        <w:t xml:space="preserve">production order. </w:t>
      </w:r>
      <w:r>
        <w:t>The officer so in</w:t>
      </w:r>
      <w:r w:rsidR="00812D94">
        <w:t xml:space="preserve"> </w:t>
      </w:r>
      <w:r>
        <w:t>charge must provide for the safe custody of the prisoner during his absence from</w:t>
      </w:r>
    </w:p>
    <w:p w14:paraId="5AD58426" w14:textId="16BDB5DC" w:rsidR="00F93A44" w:rsidRDefault="00F93A44" w:rsidP="00F93A44">
      <w:pPr>
        <w:spacing w:after="0" w:line="360" w:lineRule="auto"/>
      </w:pPr>
      <w:r>
        <w:t>the prison.</w:t>
      </w:r>
    </w:p>
    <w:p w14:paraId="4C3B95D2" w14:textId="4EE98E96" w:rsidR="00F93A44" w:rsidRDefault="00F93A44" w:rsidP="00F93A44">
      <w:pPr>
        <w:spacing w:after="0" w:line="360" w:lineRule="auto"/>
      </w:pPr>
      <w:r>
        <w:rPr>
          <w:b/>
          <w:bCs/>
        </w:rPr>
        <w:t>4.6 RIGHTS OF ARRESTED PERSONS</w:t>
      </w:r>
    </w:p>
    <w:p w14:paraId="120FBD15" w14:textId="55348EF1" w:rsidR="00F93A44" w:rsidRDefault="00F93A44" w:rsidP="00F93A44">
      <w:pPr>
        <w:spacing w:after="0" w:line="360" w:lineRule="auto"/>
      </w:pPr>
      <w:r>
        <w:t>One of the most significant criminal justice developments brought about by the</w:t>
      </w:r>
      <w:r w:rsidR="00812D94">
        <w:t xml:space="preserve"> </w:t>
      </w:r>
      <w:r>
        <w:t>adoption of the new Constitution is the elaboration and elevation of the rights of</w:t>
      </w:r>
      <w:r w:rsidR="00812D94">
        <w:t xml:space="preserve"> </w:t>
      </w:r>
      <w:r>
        <w:t>an accused person to constitutional status in clear response to a history of gross abuses. This clearly imposes upon law enforcement agencies a greater duty of</w:t>
      </w:r>
      <w:r w:rsidR="00812D94">
        <w:t xml:space="preserve"> </w:t>
      </w:r>
      <w:r>
        <w:t xml:space="preserve">circumspection and regard to legality when effecting the arrest of </w:t>
      </w:r>
      <w:r>
        <w:lastRenderedPageBreak/>
        <w:t>suspects as well</w:t>
      </w:r>
      <w:r w:rsidR="00812D94">
        <w:t xml:space="preserve"> </w:t>
      </w:r>
      <w:r>
        <w:t xml:space="preserve">as their treatment of them while in their </w:t>
      </w:r>
      <w:r w:rsidR="00E43617">
        <w:t>custody. An</w:t>
      </w:r>
      <w:r>
        <w:t xml:space="preserve"> arrested person has the right to:</w:t>
      </w:r>
    </w:p>
    <w:p w14:paraId="00D58242" w14:textId="0AF99514" w:rsidR="00F93A44" w:rsidRDefault="00F93A44" w:rsidP="00F93A44">
      <w:pPr>
        <w:spacing w:after="0" w:line="360" w:lineRule="auto"/>
      </w:pPr>
      <w:r>
        <w:t xml:space="preserve">(a) prompt information, in the American </w:t>
      </w:r>
      <w:r>
        <w:rPr>
          <w:i/>
          <w:iCs/>
        </w:rPr>
        <w:t>Miranda</w:t>
      </w:r>
      <w:r w:rsidR="00E43617">
        <w:rPr>
          <w:i/>
          <w:iCs/>
        </w:rPr>
        <w:t xml:space="preserve"> </w:t>
      </w:r>
      <w:r>
        <w:t xml:space="preserve">or </w:t>
      </w:r>
      <w:r>
        <w:rPr>
          <w:i/>
          <w:iCs/>
        </w:rPr>
        <w:t xml:space="preserve">Judge’s Rules </w:t>
      </w:r>
      <w:r>
        <w:t>sense, in a language</w:t>
      </w:r>
    </w:p>
    <w:p w14:paraId="19F2D739" w14:textId="77777777" w:rsidR="00F93A44" w:rsidRDefault="00F93A44" w:rsidP="00F93A44">
      <w:pPr>
        <w:spacing w:after="0" w:line="360" w:lineRule="auto"/>
      </w:pPr>
      <w:r>
        <w:t>he understands, of:</w:t>
      </w:r>
    </w:p>
    <w:p w14:paraId="143776DC" w14:textId="77777777" w:rsidR="00F93A44" w:rsidRDefault="00F93A44" w:rsidP="00F93A44">
      <w:pPr>
        <w:spacing w:after="0" w:line="360" w:lineRule="auto"/>
      </w:pPr>
      <w:r>
        <w:t>(i) the reason for the arrest;</w:t>
      </w:r>
    </w:p>
    <w:p w14:paraId="2ED78A09" w14:textId="77777777" w:rsidR="00F93A44" w:rsidRDefault="00F93A44" w:rsidP="00F93A44">
      <w:pPr>
        <w:spacing w:after="0" w:line="360" w:lineRule="auto"/>
      </w:pPr>
      <w:r>
        <w:t>(ii) the right to remain silent; and</w:t>
      </w:r>
    </w:p>
    <w:p w14:paraId="1DD74EA1" w14:textId="77777777" w:rsidR="00F93A44" w:rsidRDefault="00F93A44" w:rsidP="00F93A44">
      <w:pPr>
        <w:spacing w:after="0" w:line="360" w:lineRule="auto"/>
      </w:pPr>
      <w:r>
        <w:t>(iii) the consequences of not remaining silent (namely that if he waives that</w:t>
      </w:r>
    </w:p>
    <w:p w14:paraId="67F04007" w14:textId="77777777" w:rsidR="00F93A44" w:rsidRDefault="00F93A44" w:rsidP="00F93A44">
      <w:pPr>
        <w:spacing w:after="0" w:line="360" w:lineRule="auto"/>
      </w:pPr>
      <w:r>
        <w:t>right, anything he says will be taken down in writing and may be used in</w:t>
      </w:r>
    </w:p>
    <w:p w14:paraId="06D54452" w14:textId="77777777" w:rsidR="00F93A44" w:rsidRDefault="00F93A44" w:rsidP="00F93A44">
      <w:pPr>
        <w:spacing w:after="0" w:line="360" w:lineRule="auto"/>
      </w:pPr>
      <w:r>
        <w:t>evidence.);</w:t>
      </w:r>
    </w:p>
    <w:p w14:paraId="3EAAABA5" w14:textId="77777777" w:rsidR="00F93A44" w:rsidRDefault="00F93A44" w:rsidP="00F93A44">
      <w:pPr>
        <w:spacing w:after="0" w:line="360" w:lineRule="auto"/>
      </w:pPr>
      <w:r>
        <w:t>(b) silence;</w:t>
      </w:r>
    </w:p>
    <w:p w14:paraId="3487B913" w14:textId="77777777" w:rsidR="00F93A44" w:rsidRDefault="00F93A44" w:rsidP="00F93A44">
      <w:pPr>
        <w:spacing w:after="0" w:line="360" w:lineRule="auto"/>
      </w:pPr>
      <w:r>
        <w:t>(c) communication with an advocate and other persons whose assistance is necessary;</w:t>
      </w:r>
    </w:p>
    <w:p w14:paraId="55D3E977" w14:textId="77777777" w:rsidR="00F93A44" w:rsidRDefault="00F93A44" w:rsidP="00F93A44">
      <w:pPr>
        <w:spacing w:after="0" w:line="360" w:lineRule="auto"/>
      </w:pPr>
      <w:r>
        <w:t>(d) non- compulsion to self incrimination;</w:t>
      </w:r>
    </w:p>
    <w:p w14:paraId="3DB052B9" w14:textId="77777777" w:rsidR="00F93A44" w:rsidRDefault="00F93A44" w:rsidP="00F93A44">
      <w:pPr>
        <w:spacing w:after="0" w:line="360" w:lineRule="auto"/>
      </w:pPr>
      <w:r>
        <w:t>(e) be held separately from convicts;</w:t>
      </w:r>
    </w:p>
    <w:p w14:paraId="30624A8A" w14:textId="77777777" w:rsidR="00F93A44" w:rsidRDefault="00F93A44" w:rsidP="00F93A44">
      <w:pPr>
        <w:spacing w:after="0" w:line="360" w:lineRule="auto"/>
      </w:pPr>
      <w:r>
        <w:t>(f) prompt production in court within twenty-four hours after being arrested; or</w:t>
      </w:r>
    </w:p>
    <w:p w14:paraId="45D266FA" w14:textId="54C13953" w:rsidR="00F93A44" w:rsidRDefault="00F93A44" w:rsidP="00F93A44">
      <w:pPr>
        <w:spacing w:after="0" w:line="360" w:lineRule="auto"/>
      </w:pPr>
      <w:r>
        <w:t xml:space="preserve">before the expiry of the next court day if the </w:t>
      </w:r>
      <w:r w:rsidR="00E43617">
        <w:t>twenty-four-hour</w:t>
      </w:r>
      <w:r>
        <w:t xml:space="preserve"> period ends</w:t>
      </w:r>
    </w:p>
    <w:p w14:paraId="33C54C4E" w14:textId="77777777" w:rsidR="00F93A44" w:rsidRDefault="00F93A44" w:rsidP="00F93A44">
      <w:pPr>
        <w:spacing w:after="0" w:line="360" w:lineRule="auto"/>
      </w:pPr>
      <w:r>
        <w:t>outside ordinary court hours;</w:t>
      </w:r>
    </w:p>
    <w:p w14:paraId="330D0AC1" w14:textId="10F6B9F5" w:rsidR="00F93A44" w:rsidRDefault="00F93A44" w:rsidP="00F93A44">
      <w:pPr>
        <w:spacing w:after="0" w:line="360" w:lineRule="auto"/>
      </w:pPr>
      <w:r>
        <w:t>(g) be charged when first produced in court, or informed of the reason for continued</w:t>
      </w:r>
    </w:p>
    <w:p w14:paraId="16624D5B" w14:textId="77777777" w:rsidR="00F93A44" w:rsidRDefault="00F93A44" w:rsidP="00F93A44">
      <w:pPr>
        <w:spacing w:after="0" w:line="360" w:lineRule="auto"/>
      </w:pPr>
      <w:r>
        <w:t>detention, or to be released; and</w:t>
      </w:r>
    </w:p>
    <w:p w14:paraId="773E7843" w14:textId="2DEAABF0" w:rsidR="00F93A44" w:rsidRDefault="00F93A44" w:rsidP="00F93A44">
      <w:pPr>
        <w:spacing w:after="0" w:line="360" w:lineRule="auto"/>
      </w:pPr>
      <w:r>
        <w:t>(h) be released on bond or bail, on reasonable conditions, pending a charge or trial,</w:t>
      </w:r>
      <w:r w:rsidR="00812D94">
        <w:t xml:space="preserve"> </w:t>
      </w:r>
      <w:r>
        <w:t>unless there are compelling reasons not to be released.</w:t>
      </w:r>
    </w:p>
    <w:p w14:paraId="77463204" w14:textId="3DEB4258" w:rsidR="00F93A44" w:rsidRDefault="00F93A44" w:rsidP="00F93A44">
      <w:pPr>
        <w:spacing w:after="0" w:line="360" w:lineRule="auto"/>
      </w:pPr>
      <w:r>
        <w:t>The Constitution has also outlawed the pre-trial detention of all persons charged</w:t>
      </w:r>
      <w:r w:rsidR="00812D94">
        <w:t xml:space="preserve"> </w:t>
      </w:r>
      <w:r>
        <w:t>with certain petty offences specifically those punishable by a fi ne only or by</w:t>
      </w:r>
      <w:r w:rsidR="00812D94">
        <w:t xml:space="preserve"> </w:t>
      </w:r>
      <w:r>
        <w:t>imprisonment for not more than six</w:t>
      </w:r>
      <w:r w:rsidR="00812D94">
        <w:t xml:space="preserve"> </w:t>
      </w:r>
      <w:r>
        <w:t xml:space="preserve">months.203 </w:t>
      </w:r>
      <w:r w:rsidR="00812D94">
        <w:t>T</w:t>
      </w:r>
      <w:r>
        <w:t>he effect of this is that all such persons</w:t>
      </w:r>
      <w:r w:rsidR="00812D94">
        <w:t xml:space="preserve"> </w:t>
      </w:r>
      <w:r>
        <w:t>must be set at liberty perhaps on free bond for, to impose any other bail and bond</w:t>
      </w:r>
      <w:r w:rsidR="00812D94">
        <w:t xml:space="preserve"> </w:t>
      </w:r>
      <w:r>
        <w:t>terms, which they may be unable to meet or raise, would expose them to remand</w:t>
      </w:r>
      <w:r w:rsidR="00812D94">
        <w:t xml:space="preserve"> </w:t>
      </w:r>
      <w:r>
        <w:t>custody in default yet this is the very situation proscribed by the Constitution.</w:t>
      </w:r>
    </w:p>
    <w:p w14:paraId="3ADEF940" w14:textId="5F613811" w:rsidR="00F93A44" w:rsidRDefault="00F93A44" w:rsidP="00F93A44">
      <w:pPr>
        <w:spacing w:after="0" w:line="360" w:lineRule="auto"/>
      </w:pPr>
      <w:r>
        <w:t>This raises serious questions as to what assurances the court has that such persons</w:t>
      </w:r>
      <w:r w:rsidR="00812D94">
        <w:t xml:space="preserve"> </w:t>
      </w:r>
      <w:r>
        <w:t>would turn up at the trial and has already attracted judicial disquiet.</w:t>
      </w:r>
    </w:p>
    <w:p w14:paraId="170CDA07" w14:textId="77777777" w:rsidR="00F93A44" w:rsidRDefault="00F93A44" w:rsidP="00F93A44">
      <w:pPr>
        <w:spacing w:after="0" w:line="360" w:lineRule="auto"/>
      </w:pPr>
    </w:p>
    <w:p w14:paraId="631506D9" w14:textId="77777777" w:rsidR="00F93A44" w:rsidRDefault="00F93A44" w:rsidP="00F93A44">
      <w:pPr>
        <w:spacing w:after="0" w:line="360" w:lineRule="auto"/>
        <w:rPr>
          <w:b/>
          <w:bCs/>
        </w:rPr>
      </w:pPr>
      <w:r>
        <w:rPr>
          <w:b/>
          <w:bCs/>
        </w:rPr>
        <w:t>PROSECUTION</w:t>
      </w:r>
    </w:p>
    <w:p w14:paraId="38B49789" w14:textId="77777777" w:rsidR="00F93A44" w:rsidRDefault="00F93A44" w:rsidP="00F93A44">
      <w:pPr>
        <w:spacing w:after="0" w:line="360" w:lineRule="auto"/>
        <w:rPr>
          <w:b/>
          <w:bCs/>
        </w:rPr>
      </w:pPr>
      <w:r>
        <w:rPr>
          <w:b/>
          <w:bCs/>
        </w:rPr>
        <w:t>5.1 LEGAL BASIS OF PUBLIC PROSECUTIONS</w:t>
      </w:r>
    </w:p>
    <w:p w14:paraId="6DA7F610" w14:textId="5D815F59" w:rsidR="00F93A44" w:rsidRDefault="00F93A44" w:rsidP="00F93A44">
      <w:pPr>
        <w:spacing w:after="0" w:line="360" w:lineRule="auto"/>
      </w:pPr>
      <w:r>
        <w:t>Under article 157(6) of the Constitution, prosecutorial authority is vested in the</w:t>
      </w:r>
      <w:r w:rsidR="00C106BC">
        <w:t xml:space="preserve"> </w:t>
      </w:r>
      <w:r>
        <w:t>Director of Public Prosecutions. He has powers to:</w:t>
      </w:r>
    </w:p>
    <w:p w14:paraId="5CEE6EA0" w14:textId="36FB7091" w:rsidR="00F93A44" w:rsidRDefault="00F93A44" w:rsidP="00F93A44">
      <w:pPr>
        <w:spacing w:after="0" w:line="360" w:lineRule="auto"/>
      </w:pPr>
      <w:r>
        <w:t>(a) institute and undertake criminal proceedings against any person before any</w:t>
      </w:r>
      <w:r w:rsidR="00C106BC">
        <w:t xml:space="preserve"> </w:t>
      </w:r>
      <w:r>
        <w:t>court (other than a court martial) in respect of any offence alleged to have been</w:t>
      </w:r>
    </w:p>
    <w:p w14:paraId="4216DDF8" w14:textId="77777777" w:rsidR="00F93A44" w:rsidRDefault="00F93A44" w:rsidP="00F93A44">
      <w:pPr>
        <w:spacing w:after="0" w:line="360" w:lineRule="auto"/>
      </w:pPr>
      <w:r>
        <w:lastRenderedPageBreak/>
        <w:t>committed;</w:t>
      </w:r>
    </w:p>
    <w:p w14:paraId="6994CB90" w14:textId="6FAD10F1" w:rsidR="00F93A44" w:rsidRDefault="00F93A44" w:rsidP="00F93A44">
      <w:pPr>
        <w:spacing w:after="0" w:line="360" w:lineRule="auto"/>
      </w:pPr>
      <w:r>
        <w:t>(b) take over and continue any criminal proceedings commenced in any court</w:t>
      </w:r>
      <w:r w:rsidR="00C106BC">
        <w:t xml:space="preserve"> </w:t>
      </w:r>
      <w:r>
        <w:t>(other than a court martial) that have been instituted or undertaken by another</w:t>
      </w:r>
      <w:r w:rsidR="00C106BC">
        <w:t xml:space="preserve"> </w:t>
      </w:r>
      <w:r>
        <w:t>person or authority, with the permission of the person or authority; and</w:t>
      </w:r>
    </w:p>
    <w:p w14:paraId="4BC292FD" w14:textId="26C21C50" w:rsidR="00F93A44" w:rsidRDefault="00F93A44" w:rsidP="00F93A44">
      <w:pPr>
        <w:spacing w:after="0" w:line="360" w:lineRule="auto"/>
      </w:pPr>
      <w:r>
        <w:t>(c) discontinue at any stage before judgment is delivered any criminal proceedings</w:t>
      </w:r>
      <w:r w:rsidR="00C106BC">
        <w:t xml:space="preserve"> </w:t>
      </w:r>
      <w:r>
        <w:t>instituted by the Director of Public Prosecutions or taken over by him.</w:t>
      </w:r>
    </w:p>
    <w:p w14:paraId="028DD70B" w14:textId="77777777" w:rsidR="00F93A44" w:rsidRDefault="00F93A44" w:rsidP="00F93A44">
      <w:pPr>
        <w:spacing w:after="0" w:line="360" w:lineRule="auto"/>
      </w:pPr>
      <w:r>
        <w:t>If any such discontinuance takes place after the close of the prosecution’s case, the</w:t>
      </w:r>
    </w:p>
    <w:p w14:paraId="167F8063" w14:textId="1AD91329" w:rsidR="00F93A44" w:rsidRPr="00C106BC" w:rsidRDefault="00F93A44" w:rsidP="00F93A44">
      <w:pPr>
        <w:spacing w:after="0" w:line="360" w:lineRule="auto"/>
      </w:pPr>
      <w:r>
        <w:t>defendant shall be acquitted</w:t>
      </w:r>
      <w:r w:rsidR="00C106BC">
        <w:t>.</w:t>
      </w:r>
    </w:p>
    <w:p w14:paraId="1A296166" w14:textId="2B6A25BC" w:rsidR="00F93A44" w:rsidRDefault="00F93A44" w:rsidP="00F93A44">
      <w:pPr>
        <w:spacing w:after="0" w:line="360" w:lineRule="auto"/>
      </w:pPr>
      <w:r>
        <w:t>The foregoing provision underscores the fact that it is the State through the</w:t>
      </w:r>
      <w:r w:rsidR="00C106BC">
        <w:t xml:space="preserve"> </w:t>
      </w:r>
      <w:r>
        <w:t>Director of Public Prosecutions is bestowed with the power of controlling criminal</w:t>
      </w:r>
      <w:r w:rsidR="00C106BC">
        <w:t xml:space="preserve"> </w:t>
      </w:r>
      <w:r>
        <w:t>prosecutions. This means that the Director of Public Prosecutions has a special</w:t>
      </w:r>
      <w:r w:rsidR="00C106BC">
        <w:t xml:space="preserve"> </w:t>
      </w:r>
      <w:r>
        <w:t>constitutional role in the conduct of prosecutions and he is under duty to take</w:t>
      </w:r>
      <w:r w:rsidR="00C106BC">
        <w:t xml:space="preserve"> </w:t>
      </w:r>
      <w:r>
        <w:t>into account and safeguard the public interest.</w:t>
      </w:r>
    </w:p>
    <w:p w14:paraId="510FE067" w14:textId="2F3B8FE6" w:rsidR="00F93A44" w:rsidRDefault="00F93A44" w:rsidP="00F93A44">
      <w:pPr>
        <w:spacing w:after="0" w:line="360" w:lineRule="auto"/>
      </w:pPr>
      <w:r>
        <w:t xml:space="preserve">In the case of </w:t>
      </w:r>
      <w:r>
        <w:rPr>
          <w:i/>
          <w:iCs/>
        </w:rPr>
        <w:t xml:space="preserve">Republic v Attorney General and another ex parte Ng’eny, </w:t>
      </w:r>
      <w:r>
        <w:t>the High</w:t>
      </w:r>
      <w:r w:rsidR="00C106BC">
        <w:t xml:space="preserve"> </w:t>
      </w:r>
      <w:r>
        <w:t>Court stated that the Attorney General enjoys both constitutional and statutory</w:t>
      </w:r>
      <w:r w:rsidR="00C106BC">
        <w:t xml:space="preserve"> </w:t>
      </w:r>
      <w:r>
        <w:t>discretion in the prosecution of criminal cases and this should apply mutatis</w:t>
      </w:r>
      <w:r w:rsidR="00C106BC">
        <w:t xml:space="preserve"> </w:t>
      </w:r>
      <w:r>
        <w:t>mutandis to the Director of Public Prosecutions. In exercise of his powers, he is</w:t>
      </w:r>
      <w:r w:rsidR="00C106BC">
        <w:t xml:space="preserve"> </w:t>
      </w:r>
      <w:r>
        <w:t>not to be directed or controlled by any other person or authority. The Director</w:t>
      </w:r>
      <w:r w:rsidR="00C106BC">
        <w:t xml:space="preserve"> </w:t>
      </w:r>
      <w:r>
        <w:t>of Public Prosecutions shall not require the consent of any person or authority</w:t>
      </w:r>
      <w:r w:rsidR="00C106BC">
        <w:t xml:space="preserve"> </w:t>
      </w:r>
      <w:r>
        <w:t>for the commencement of criminal proceedings and in the exercise of his or her</w:t>
      </w:r>
      <w:r w:rsidR="00C106BC">
        <w:t xml:space="preserve"> </w:t>
      </w:r>
      <w:r>
        <w:t>powers or functions, shall not be under the direction or control of any person or</w:t>
      </w:r>
      <w:r w:rsidR="00C106BC">
        <w:t xml:space="preserve"> </w:t>
      </w:r>
      <w:r>
        <w:t>authority. However, the Director of Public Prosecutions may not exercise that</w:t>
      </w:r>
      <w:r w:rsidR="00C106BC">
        <w:t xml:space="preserve"> </w:t>
      </w:r>
      <w:r>
        <w:t>discretion arbitrarily and is expected to have regard to the public interest, the</w:t>
      </w:r>
      <w:r w:rsidR="00C106BC">
        <w:t xml:space="preserve"> </w:t>
      </w:r>
      <w:r>
        <w:t>interests of the administration of justice and the need to prevent and avoid abuse</w:t>
      </w:r>
      <w:r w:rsidR="00C106BC">
        <w:t xml:space="preserve"> </w:t>
      </w:r>
      <w:r>
        <w:t>of the legal process.</w:t>
      </w:r>
    </w:p>
    <w:p w14:paraId="69209E9D" w14:textId="77777777" w:rsidR="00F93A44" w:rsidRDefault="00F93A44" w:rsidP="00F93A44">
      <w:pPr>
        <w:spacing w:after="0" w:line="360" w:lineRule="auto"/>
      </w:pPr>
    </w:p>
    <w:p w14:paraId="6CCF6FA3" w14:textId="6E458937" w:rsidR="00F93A44" w:rsidRDefault="00F93A44" w:rsidP="00F93A44">
      <w:pPr>
        <w:spacing w:after="0" w:line="360" w:lineRule="auto"/>
      </w:pPr>
      <w:r>
        <w:t>In a significant departure from the absolute sway formerly held by the Attorney</w:t>
      </w:r>
      <w:r w:rsidR="00C106BC">
        <w:t xml:space="preserve"> </w:t>
      </w:r>
      <w:r>
        <w:t>General, the Director of Public Prosecutions may not discontinue a prosecution</w:t>
      </w:r>
      <w:r w:rsidR="00C106BC">
        <w:t xml:space="preserve"> </w:t>
      </w:r>
      <w:r>
        <w:t xml:space="preserve">without the permission of the </w:t>
      </w:r>
      <w:r w:rsidR="00C106BC">
        <w:t>court. Furthermore</w:t>
      </w:r>
      <w:r>
        <w:t>, the High Court will in a</w:t>
      </w:r>
      <w:r w:rsidR="00C106BC">
        <w:t xml:space="preserve"> </w:t>
      </w:r>
      <w:r>
        <w:t>proper case interferes with a criminal trial in the subordinate court if it is deemed</w:t>
      </w:r>
      <w:r w:rsidR="00C106BC">
        <w:t xml:space="preserve"> </w:t>
      </w:r>
      <w:r>
        <w:t>that the prosecution is an abuse of the process of the court and/or because it is</w:t>
      </w:r>
      <w:r w:rsidR="00C106BC">
        <w:t xml:space="preserve"> </w:t>
      </w:r>
      <w:r>
        <w:t>oppressive and vexatious.</w:t>
      </w:r>
      <w:r w:rsidR="00C106BC">
        <w:t xml:space="preserve"> </w:t>
      </w:r>
      <w:r>
        <w:t>These powers may be exercised by the Director of Public Prosecutions in</w:t>
      </w:r>
      <w:r w:rsidR="00C106BC">
        <w:t xml:space="preserve"> </w:t>
      </w:r>
      <w:r>
        <w:t>person or by officers subordinate to him acting in accordance with his general</w:t>
      </w:r>
    </w:p>
    <w:p w14:paraId="404AE0BF" w14:textId="77777777" w:rsidR="00051235" w:rsidRDefault="00F93A44" w:rsidP="00F93A44">
      <w:pPr>
        <w:spacing w:after="0" w:line="360" w:lineRule="auto"/>
      </w:pPr>
      <w:r>
        <w:t>or special instructions, and the said powers, in so far as they relate to the taking</w:t>
      </w:r>
      <w:r w:rsidR="00C106BC">
        <w:t xml:space="preserve"> </w:t>
      </w:r>
      <w:r>
        <w:t>over, continuation or termination of criminal proceedings, are so exercisable to</w:t>
      </w:r>
      <w:r w:rsidR="00C106BC">
        <w:t xml:space="preserve"> </w:t>
      </w:r>
      <w:r>
        <w:t>the exclusion of any other person or authority.</w:t>
      </w:r>
      <w:r w:rsidR="00C106BC">
        <w:t xml:space="preserve"> </w:t>
      </w:r>
      <w:r>
        <w:t>The National Prosecution Policy published by the State Law Office stipulates</w:t>
      </w:r>
      <w:r w:rsidR="00C106BC">
        <w:t xml:space="preserve"> </w:t>
      </w:r>
      <w:r>
        <w:t>the</w:t>
      </w:r>
    </w:p>
    <w:p w14:paraId="3B0BEDCB" w14:textId="70607A90" w:rsidR="00F93A44" w:rsidRDefault="00F93A44" w:rsidP="00F93A44">
      <w:pPr>
        <w:spacing w:after="0" w:line="360" w:lineRule="auto"/>
      </w:pPr>
      <w:r>
        <w:t xml:space="preserve"> </w:t>
      </w:r>
      <w:r w:rsidRPr="00051235">
        <w:rPr>
          <w:color w:val="FFC000"/>
        </w:rPr>
        <w:t xml:space="preserve">duties and responsibilities of the Department of Public Prosecutions </w:t>
      </w:r>
      <w:r>
        <w:t>as the</w:t>
      </w:r>
      <w:r w:rsidR="00C106BC">
        <w:t xml:space="preserve"> </w:t>
      </w:r>
      <w:r>
        <w:t>following:</w:t>
      </w:r>
    </w:p>
    <w:p w14:paraId="53AE55E5" w14:textId="77777777" w:rsidR="00F93A44" w:rsidRDefault="00F93A44" w:rsidP="00F93A44">
      <w:pPr>
        <w:spacing w:after="0" w:line="360" w:lineRule="auto"/>
      </w:pPr>
      <w:r>
        <w:t>1. To execute the constitutional mandate on criminal prosecutions by being an</w:t>
      </w:r>
    </w:p>
    <w:p w14:paraId="6222182B" w14:textId="77777777" w:rsidR="00F93A44" w:rsidRDefault="00F93A44" w:rsidP="00F93A44">
      <w:pPr>
        <w:spacing w:after="0" w:line="360" w:lineRule="auto"/>
      </w:pPr>
      <w:r>
        <w:lastRenderedPageBreak/>
        <w:t>independent, fair and effective public service;</w:t>
      </w:r>
    </w:p>
    <w:p w14:paraId="6FF8E971" w14:textId="46FBC865" w:rsidR="00F93A44" w:rsidRDefault="00F93A44" w:rsidP="00F93A44">
      <w:pPr>
        <w:spacing w:after="0" w:line="360" w:lineRule="auto"/>
      </w:pPr>
      <w:r>
        <w:t>2. To undertake public prosecutions only on merit basis and in accordance with</w:t>
      </w:r>
      <w:r w:rsidR="00C106BC">
        <w:t xml:space="preserve"> </w:t>
      </w:r>
      <w:r>
        <w:t>the law;</w:t>
      </w:r>
    </w:p>
    <w:p w14:paraId="67BFA327" w14:textId="74396DFC" w:rsidR="00F93A44" w:rsidRDefault="00F93A44" w:rsidP="00F93A44">
      <w:pPr>
        <w:spacing w:after="0" w:line="360" w:lineRule="auto"/>
      </w:pPr>
      <w:r>
        <w:t>3. To base the decisions with regard to criminal prosecutions on an impartial and</w:t>
      </w:r>
      <w:r w:rsidR="00C106BC">
        <w:t xml:space="preserve"> </w:t>
      </w:r>
      <w:r>
        <w:t>professional basis after assessment of the available evidence and the public interest;</w:t>
      </w:r>
    </w:p>
    <w:p w14:paraId="4AC321D4" w14:textId="7FF679AA" w:rsidR="00F93A44" w:rsidRDefault="00F93A44" w:rsidP="00F93A44">
      <w:pPr>
        <w:spacing w:after="0" w:line="360" w:lineRule="auto"/>
      </w:pPr>
      <w:r>
        <w:t>4. To ensure that prosecutions are initiated only in those cases in which there is</w:t>
      </w:r>
      <w:r w:rsidR="00C106BC">
        <w:t xml:space="preserve"> </w:t>
      </w:r>
      <w:r>
        <w:t>adequate evidence and where prosecution is justified in the public interest;</w:t>
      </w:r>
    </w:p>
    <w:p w14:paraId="7E6E2F70" w14:textId="650444CD" w:rsidR="00F93A44" w:rsidRDefault="00F93A44" w:rsidP="00F93A44">
      <w:pPr>
        <w:spacing w:after="0" w:line="360" w:lineRule="auto"/>
      </w:pPr>
      <w:r>
        <w:t>5. To take all prosecution decisions and conduct every prosecution in a timely,</w:t>
      </w:r>
      <w:r w:rsidR="00C106BC">
        <w:t xml:space="preserve"> </w:t>
      </w:r>
      <w:r>
        <w:t>effective and efficient manner;</w:t>
      </w:r>
    </w:p>
    <w:p w14:paraId="0F6DA593" w14:textId="24515ACC" w:rsidR="00F93A44" w:rsidRDefault="00F93A44" w:rsidP="00F93A44">
      <w:pPr>
        <w:spacing w:after="0" w:line="360" w:lineRule="auto"/>
      </w:pPr>
      <w:r>
        <w:t>6. To ensure that all decisions to prosecute are made with consistency and with</w:t>
      </w:r>
      <w:r w:rsidR="00C106BC">
        <w:t xml:space="preserve"> </w:t>
      </w:r>
      <w:r>
        <w:t>due regard to the law and individual facts of the particular case in question;</w:t>
      </w:r>
    </w:p>
    <w:p w14:paraId="4B0D345D" w14:textId="2198AE14" w:rsidR="00F93A44" w:rsidRDefault="00F93A44" w:rsidP="00F93A44">
      <w:pPr>
        <w:spacing w:after="0" w:line="360" w:lineRule="auto"/>
      </w:pPr>
      <w:r>
        <w:t>7. To ensure that all conduct is undertaken with complete impartiality to the</w:t>
      </w:r>
      <w:r w:rsidR="00C106BC">
        <w:t xml:space="preserve"> </w:t>
      </w:r>
      <w:r>
        <w:t>highest ethical and professional standards;</w:t>
      </w:r>
    </w:p>
    <w:p w14:paraId="549EBAA9" w14:textId="77777777" w:rsidR="00F93A44" w:rsidRDefault="00F93A44" w:rsidP="00F93A44">
      <w:pPr>
        <w:spacing w:after="0" w:line="360" w:lineRule="auto"/>
      </w:pPr>
      <w:r>
        <w:t>8. To treat all persons, including accused persons in criminal charges, fairly and</w:t>
      </w:r>
    </w:p>
    <w:p w14:paraId="686BCE4B" w14:textId="77777777" w:rsidR="00F93A44" w:rsidRDefault="00F93A44" w:rsidP="00F93A44">
      <w:pPr>
        <w:spacing w:after="0" w:line="360" w:lineRule="auto"/>
      </w:pPr>
      <w:r>
        <w:t>9. To treat all victims and witnesses with respect and sensitivity.</w:t>
      </w:r>
    </w:p>
    <w:p w14:paraId="0AD5F87A" w14:textId="77777777" w:rsidR="00F93A44" w:rsidRDefault="00F93A44" w:rsidP="00F93A44">
      <w:pPr>
        <w:spacing w:after="0" w:line="360" w:lineRule="auto"/>
        <w:rPr>
          <w:b/>
          <w:bCs/>
        </w:rPr>
      </w:pPr>
      <w:r>
        <w:rPr>
          <w:b/>
          <w:bCs/>
        </w:rPr>
        <w:t>5.2 DECISION TO PROSECUTE</w:t>
      </w:r>
    </w:p>
    <w:p w14:paraId="204DC71B" w14:textId="4FC2F2F9" w:rsidR="00F93A44" w:rsidRDefault="00F93A44" w:rsidP="00F93A44">
      <w:pPr>
        <w:spacing w:after="0" w:line="360" w:lineRule="auto"/>
      </w:pPr>
      <w:r>
        <w:t>The decision to prosecute or to discontinue a prosecution is the most important</w:t>
      </w:r>
      <w:r w:rsidR="00C106BC">
        <w:t xml:space="preserve"> </w:t>
      </w:r>
      <w:r>
        <w:t>decision that a prosecutor makes in the criminal justice process. Indeed, prosecutions</w:t>
      </w:r>
      <w:r w:rsidR="00C106BC">
        <w:t xml:space="preserve"> </w:t>
      </w:r>
      <w:r>
        <w:t>that are not well founded in law or fact, or which do not serve the public interest</w:t>
      </w:r>
      <w:r w:rsidR="00C106BC">
        <w:t xml:space="preserve"> </w:t>
      </w:r>
      <w:r>
        <w:t>may unfairly expose citizens to the anxiety, expense and embarrassment of a trial</w:t>
      </w:r>
      <w:r w:rsidR="00C106BC">
        <w:t xml:space="preserve"> </w:t>
      </w:r>
      <w:r>
        <w:t>while the failure to effectively prosecute guilty parties can directly impact public</w:t>
      </w:r>
      <w:r w:rsidR="00C106BC">
        <w:t xml:space="preserve"> </w:t>
      </w:r>
      <w:r>
        <w:t>safety. Wrong decisions tend to undermine the confidence of the community in the criminal justice system.</w:t>
      </w:r>
      <w:r w:rsidR="00C106BC">
        <w:t xml:space="preserve"> </w:t>
      </w:r>
      <w:r>
        <w:t>Ultimate prosecutorial discretion formerly lay entirely with the Attorney</w:t>
      </w:r>
      <w:r w:rsidR="00C106BC">
        <w:t xml:space="preserve"> </w:t>
      </w:r>
      <w:r>
        <w:t>General. Some categories of cases cannot, in fact, be lodged in court without his</w:t>
      </w:r>
      <w:r w:rsidR="00C106BC">
        <w:t xml:space="preserve"> </w:t>
      </w:r>
      <w:r>
        <w:t>consent or express concurrence. These include prosecution under the Anti-</w:t>
      </w:r>
      <w:r w:rsidR="00C106BC">
        <w:t xml:space="preserve"> </w:t>
      </w:r>
      <w:r>
        <w:t>Corruption and Economic Crimes Act.234 Under the new Constitution, however,</w:t>
      </w:r>
      <w:r w:rsidR="00C106BC">
        <w:t xml:space="preserve"> </w:t>
      </w:r>
      <w:r>
        <w:t>the powers of the Director of Public Prosecutions are no longer exclusive and</w:t>
      </w:r>
      <w:r w:rsidR="00C106BC">
        <w:t xml:space="preserve"> </w:t>
      </w:r>
      <w:r>
        <w:t>have also been curtailed in a number of important ways. In particular Parliament</w:t>
      </w:r>
      <w:r w:rsidR="00C106BC">
        <w:t xml:space="preserve"> </w:t>
      </w:r>
      <w:r>
        <w:t xml:space="preserve">is at liberty to confer prosecutorial powers on other </w:t>
      </w:r>
      <w:r w:rsidR="00EE0C1B">
        <w:t>authorities; he</w:t>
      </w:r>
      <w:r>
        <w:t xml:space="preserve"> may not</w:t>
      </w:r>
    </w:p>
    <w:p w14:paraId="0F1BEB68" w14:textId="153FEEF3" w:rsidR="00F93A44" w:rsidRDefault="00F93A44" w:rsidP="00F93A44">
      <w:pPr>
        <w:spacing w:after="0" w:line="360" w:lineRule="auto"/>
      </w:pPr>
      <w:r>
        <w:t>terminate pending criminal cases without the permission of the court and he</w:t>
      </w:r>
      <w:r w:rsidR="00C106BC">
        <w:t xml:space="preserve"> </w:t>
      </w:r>
      <w:r>
        <w:t>may no longer take over pending private prosecutions or criminal proceedings</w:t>
      </w:r>
      <w:r w:rsidR="00C106BC">
        <w:t xml:space="preserve"> </w:t>
      </w:r>
      <w:r>
        <w:t>commenced by other authorities unless with the latter’s permission. Moreover,</w:t>
      </w:r>
      <w:r w:rsidR="00EE0C1B">
        <w:t xml:space="preserve"> </w:t>
      </w:r>
      <w:r>
        <w:t>the Director of Public Prosecutions serves under a limited and non-renewable</w:t>
      </w:r>
      <w:r w:rsidR="00EE0C1B">
        <w:t xml:space="preserve"> </w:t>
      </w:r>
      <w:r>
        <w:t>tenure of eight years.</w:t>
      </w:r>
    </w:p>
    <w:p w14:paraId="426E6212" w14:textId="2FDF8839" w:rsidR="00F93A44" w:rsidRDefault="00F93A44" w:rsidP="00F93A44">
      <w:pPr>
        <w:spacing w:after="0" w:line="360" w:lineRule="auto"/>
      </w:pPr>
      <w:r>
        <w:t>In his proper sphere, the Director of Public Prosecutions is expected to act</w:t>
      </w:r>
      <w:r w:rsidR="00EE0C1B">
        <w:t xml:space="preserve"> </w:t>
      </w:r>
      <w:r>
        <w:t>fairly, conscientiously and with due regard to principle as opposed to arbitrarily,</w:t>
      </w:r>
      <w:r w:rsidR="00EE0C1B">
        <w:t xml:space="preserve"> </w:t>
      </w:r>
      <w:r>
        <w:t>oppressively or contrary to public policy. He and the officers subordinate to him</w:t>
      </w:r>
      <w:r w:rsidR="00EE0C1B">
        <w:t xml:space="preserve"> </w:t>
      </w:r>
      <w:r>
        <w:t>who may exercise delegated authority on his behalf must strive to reflect community?</w:t>
      </w:r>
    </w:p>
    <w:p w14:paraId="59E0984F" w14:textId="0D918E8B" w:rsidR="00F93A44" w:rsidRDefault="00F93A44" w:rsidP="00F93A44">
      <w:pPr>
        <w:spacing w:after="0" w:line="360" w:lineRule="auto"/>
      </w:pPr>
      <w:r>
        <w:lastRenderedPageBreak/>
        <w:t>opinion in the making of decisions as to whether to prosecute. In this manner he</w:t>
      </w:r>
      <w:r w:rsidR="00EE0C1B">
        <w:t xml:space="preserve"> </w:t>
      </w:r>
      <w:r>
        <w:t>is representing both the State and the society in criminal justice.</w:t>
      </w:r>
      <w:r w:rsidR="00EE0C1B">
        <w:t xml:space="preserve"> </w:t>
      </w:r>
      <w:r>
        <w:t>Prosecutorial discretion has to be exercised once a police report has been made</w:t>
      </w:r>
      <w:r w:rsidR="00EE0C1B">
        <w:t xml:space="preserve"> </w:t>
      </w:r>
      <w:r>
        <w:t>and a suspect arrested or his arrest is contemplated. The prosecutor is required</w:t>
      </w:r>
      <w:r w:rsidR="00EE0C1B">
        <w:t xml:space="preserve"> </w:t>
      </w:r>
      <w:r>
        <w:t>to apply his mind in deciding whether or not to prosecute. In this regard, two</w:t>
      </w:r>
      <w:r w:rsidR="00EE0C1B">
        <w:t xml:space="preserve"> </w:t>
      </w:r>
      <w:r w:rsidR="00E43617">
        <w:t>principal</w:t>
      </w:r>
      <w:r>
        <w:t xml:space="preserve"> tests are to be applied, namely:</w:t>
      </w:r>
    </w:p>
    <w:p w14:paraId="183FF49B" w14:textId="77777777" w:rsidR="00F93A44" w:rsidRDefault="00F93A44" w:rsidP="00F93A44">
      <w:pPr>
        <w:spacing w:after="0" w:line="360" w:lineRule="auto"/>
      </w:pPr>
      <w:r>
        <w:t>1. The Evidential Test</w:t>
      </w:r>
    </w:p>
    <w:p w14:paraId="689792FB" w14:textId="77777777" w:rsidR="00F93A44" w:rsidRDefault="00F93A44" w:rsidP="00F93A44">
      <w:pPr>
        <w:spacing w:after="0" w:line="360" w:lineRule="auto"/>
      </w:pPr>
      <w:r>
        <w:t>2. The Public Interest Test</w:t>
      </w:r>
    </w:p>
    <w:p w14:paraId="19EE9BA0" w14:textId="4C10303F" w:rsidR="00F93A44" w:rsidRDefault="00F93A44" w:rsidP="00F93A44">
      <w:pPr>
        <w:spacing w:after="0" w:line="360" w:lineRule="auto"/>
      </w:pPr>
      <w:r>
        <w:t>Both tests must be satisfied for the ensuing prosecution to be seen as justified.</w:t>
      </w:r>
    </w:p>
    <w:p w14:paraId="71D506F0" w14:textId="77777777" w:rsidR="00F93A44" w:rsidRDefault="00F93A44" w:rsidP="00F93A44">
      <w:pPr>
        <w:spacing w:after="0" w:line="360" w:lineRule="auto"/>
      </w:pPr>
      <w:r>
        <w:t>These twin tests are worthy of some elaboration.</w:t>
      </w:r>
    </w:p>
    <w:p w14:paraId="14781FC6" w14:textId="77777777" w:rsidR="00F93A44" w:rsidRDefault="00F93A44" w:rsidP="00F93A44">
      <w:pPr>
        <w:spacing w:after="0" w:line="360" w:lineRule="auto"/>
        <w:rPr>
          <w:b/>
          <w:bCs/>
        </w:rPr>
      </w:pPr>
      <w:r>
        <w:rPr>
          <w:b/>
          <w:bCs/>
        </w:rPr>
        <w:t>5.2.1 The Evidential test</w:t>
      </w:r>
    </w:p>
    <w:p w14:paraId="240E689A" w14:textId="38C6E99E" w:rsidR="00F93A44" w:rsidRDefault="00F93A44" w:rsidP="00F93A44">
      <w:pPr>
        <w:spacing w:after="0" w:line="360" w:lineRule="auto"/>
      </w:pPr>
      <w:r>
        <w:t>This is the most critical test that the prosecutor must employ and be satisfied</w:t>
      </w:r>
      <w:r w:rsidR="00EE0C1B">
        <w:t xml:space="preserve"> </w:t>
      </w:r>
      <w:r>
        <w:t>about, as a purely professional exercise, before he endorses a case for prosecution.</w:t>
      </w:r>
      <w:r w:rsidR="00EE0C1B">
        <w:t xml:space="preserve"> </w:t>
      </w:r>
      <w:r>
        <w:t>To satisfy himself, the prosecutor must read the complaint, the witness statements</w:t>
      </w:r>
      <w:r w:rsidR="00EE0C1B">
        <w:t xml:space="preserve"> </w:t>
      </w:r>
      <w:r>
        <w:t>recorded, the documentary evidence and other material to determine whether or not there is enough evidence to support a credible prosecution.</w:t>
      </w:r>
      <w:r w:rsidR="00EE0C1B">
        <w:t xml:space="preserve"> </w:t>
      </w:r>
      <w:r>
        <w:t>He must be satisfied</w:t>
      </w:r>
      <w:r w:rsidR="00EE0C1B">
        <w:t xml:space="preserve"> </w:t>
      </w:r>
      <w:r>
        <w:t>that there is “a realistic prospect of conviction” considering that the standard of</w:t>
      </w:r>
    </w:p>
    <w:p w14:paraId="6F2F5F0C" w14:textId="749D1ECE" w:rsidR="00F93A44" w:rsidRDefault="00F93A44" w:rsidP="00F93A44">
      <w:pPr>
        <w:spacing w:after="0" w:line="360" w:lineRule="auto"/>
      </w:pPr>
      <w:r>
        <w:t>proof in criminal cases has to be beyond reasonable doubt.</w:t>
      </w:r>
      <w:r w:rsidR="00EE0C1B">
        <w:t xml:space="preserve"> </w:t>
      </w:r>
      <w:r>
        <w:t>In testing the evidence available, a prosecutor must keep his mind steady to two</w:t>
      </w:r>
      <w:r w:rsidR="00EE0C1B">
        <w:t xml:space="preserve"> </w:t>
      </w:r>
      <w:r>
        <w:t>principles namely admissibility of the evidence and the reliability of the witnesses</w:t>
      </w:r>
      <w:r w:rsidR="00EE0C1B">
        <w:t xml:space="preserve"> </w:t>
      </w:r>
      <w:r>
        <w:t>proposed to be called.</w:t>
      </w:r>
    </w:p>
    <w:p w14:paraId="22FE6331" w14:textId="1A8124B8" w:rsidR="00F93A44" w:rsidRDefault="00F93A44" w:rsidP="00F93A44">
      <w:pPr>
        <w:spacing w:after="0" w:line="360" w:lineRule="auto"/>
      </w:pPr>
      <w:r>
        <w:t>If the prosecutor is not satisfied that the evidence available is sufficient to</w:t>
      </w:r>
      <w:r w:rsidR="00EE0C1B">
        <w:t xml:space="preserve"> </w:t>
      </w:r>
      <w:r>
        <w:t>support a prosecution, and if there is no real likelihood that such evidence as is</w:t>
      </w:r>
      <w:r w:rsidR="00EE0C1B">
        <w:t xml:space="preserve"> </w:t>
      </w:r>
      <w:r>
        <w:t>required will be available before close of the prosecution case and once internal</w:t>
      </w:r>
      <w:r w:rsidR="00EE0C1B">
        <w:t xml:space="preserve"> </w:t>
      </w:r>
      <w:r>
        <w:t>review within the Department of Public Prosecutions has been conducted, the</w:t>
      </w:r>
      <w:r w:rsidR="00EE0C1B">
        <w:t xml:space="preserve"> </w:t>
      </w:r>
      <w:r>
        <w:t>prosecution ought not to be instituted or if already instituted, ought to be halted</w:t>
      </w:r>
      <w:r w:rsidR="00EE0C1B">
        <w:t xml:space="preserve"> </w:t>
      </w:r>
      <w:r>
        <w:t>forthwith and the suspect discharged without further ado.</w:t>
      </w:r>
    </w:p>
    <w:p w14:paraId="143012B0" w14:textId="77777777" w:rsidR="00F93A44" w:rsidRDefault="00F93A44" w:rsidP="00F93A44">
      <w:pPr>
        <w:spacing w:after="0" w:line="360" w:lineRule="auto"/>
      </w:pPr>
      <w:r>
        <w:rPr>
          <w:b/>
          <w:bCs/>
        </w:rPr>
        <w:t>5.2.2 The Public Interest Test</w:t>
      </w:r>
      <w:r>
        <w:t>239</w:t>
      </w:r>
    </w:p>
    <w:p w14:paraId="4B5B4D18" w14:textId="357550D6" w:rsidR="00F93A44" w:rsidRDefault="00F93A44" w:rsidP="00F93A44">
      <w:pPr>
        <w:spacing w:after="0" w:line="360" w:lineRule="auto"/>
      </w:pPr>
      <w:r>
        <w:t>Even where a case does satisfy the evidential test, prosecution is not inevitable.</w:t>
      </w:r>
      <w:r w:rsidR="00EE0C1B">
        <w:t xml:space="preserve"> </w:t>
      </w:r>
      <w:r>
        <w:t>The prosecutor must employ a further test, which is a complex one, and demands</w:t>
      </w:r>
      <w:r w:rsidR="00EE0C1B">
        <w:t xml:space="preserve"> </w:t>
      </w:r>
      <w:r>
        <w:t>of the prosecutor the highest professional judgment and keen awareness of the</w:t>
      </w:r>
      <w:r w:rsidR="00EE0C1B">
        <w:t xml:space="preserve"> </w:t>
      </w:r>
      <w:r>
        <w:t>social, political and economic environment within which any prosecution must</w:t>
      </w:r>
      <w:r w:rsidR="00EE0C1B">
        <w:t xml:space="preserve"> </w:t>
      </w:r>
      <w:r>
        <w:t>be conducted or continued. If the prosecutor forms the opinion that there are preponderant public interest factors militating against instituting or continuing</w:t>
      </w:r>
      <w:r w:rsidR="00EE0C1B">
        <w:t xml:space="preserve"> </w:t>
      </w:r>
      <w:r>
        <w:t>the prosecution, the same ought not to commence or proceed.</w:t>
      </w:r>
      <w:r w:rsidR="00EE0C1B">
        <w:t xml:space="preserve"> </w:t>
      </w:r>
      <w:r>
        <w:t>In assessing the public interest, the prosecutor has to ponder and finely balance</w:t>
      </w:r>
      <w:r w:rsidR="00EE0C1B">
        <w:t xml:space="preserve"> </w:t>
      </w:r>
      <w:r>
        <w:t>a number of relevant considerations falling under three general rubrics namely</w:t>
      </w:r>
      <w:r w:rsidR="00EE0C1B">
        <w:t xml:space="preserve"> </w:t>
      </w:r>
      <w:r>
        <w:t>the nature and seriousness of the offence, the interest of the victim and the broader</w:t>
      </w:r>
      <w:r w:rsidR="00EE0C1B">
        <w:t xml:space="preserve"> </w:t>
      </w:r>
      <w:r>
        <w:t>community and the circumstances of the offender. In particular, he has to</w:t>
      </w:r>
      <w:r w:rsidR="00EE0C1B">
        <w:t xml:space="preserve"> </w:t>
      </w:r>
      <w:r>
        <w:t>consider:</w:t>
      </w:r>
    </w:p>
    <w:p w14:paraId="08A96FAF" w14:textId="5F0F5BD9" w:rsidR="00F93A44" w:rsidRDefault="00F93A44" w:rsidP="00F93A44">
      <w:pPr>
        <w:spacing w:after="0" w:line="360" w:lineRule="auto"/>
      </w:pPr>
      <w:r>
        <w:t>i. Whether or not a possible conviction will result in a significant sentence</w:t>
      </w:r>
    </w:p>
    <w:p w14:paraId="672E3782" w14:textId="16A1FC56" w:rsidR="00F93A44" w:rsidRDefault="00F93A44" w:rsidP="00F93A44">
      <w:pPr>
        <w:spacing w:after="0" w:line="360" w:lineRule="auto"/>
      </w:pPr>
      <w:r>
        <w:lastRenderedPageBreak/>
        <w:t>reflecting parliament’s assessment of the gravity of the offence;</w:t>
      </w:r>
    </w:p>
    <w:p w14:paraId="6DC6488B" w14:textId="6AAA92FD" w:rsidR="00F93A44" w:rsidRDefault="00F93A44" w:rsidP="00F93A44">
      <w:pPr>
        <w:spacing w:after="0" w:line="360" w:lineRule="auto"/>
      </w:pPr>
      <w:r>
        <w:t>ii. Whether the offence committed involved offensive weapons, actual violence or</w:t>
      </w:r>
      <w:r w:rsidR="00EE0C1B">
        <w:t xml:space="preserve"> </w:t>
      </w:r>
      <w:r>
        <w:t>a breach of the peace;</w:t>
      </w:r>
      <w:bookmarkStart w:id="0" w:name="_GoBack"/>
      <w:bookmarkEnd w:id="0"/>
    </w:p>
    <w:p w14:paraId="455ECC31" w14:textId="240BF05A" w:rsidR="00F93A44" w:rsidRDefault="00F93A44" w:rsidP="00F93A44">
      <w:pPr>
        <w:spacing w:after="0" w:line="360" w:lineRule="auto"/>
      </w:pPr>
      <w:r>
        <w:t>iii. Whether the offence was against a law enforcement officer, public servant or a</w:t>
      </w:r>
      <w:r w:rsidR="00EE0C1B">
        <w:t xml:space="preserve"> </w:t>
      </w:r>
      <w:r>
        <w:t xml:space="preserve">provider of essential services </w:t>
      </w:r>
      <w:r w:rsidR="00AE48AF">
        <w:t>e.g.,</w:t>
      </w:r>
      <w:r>
        <w:t xml:space="preserve"> a doctor, nurse or fi reman;</w:t>
      </w:r>
    </w:p>
    <w:p w14:paraId="187AE1E0" w14:textId="0645F2A4" w:rsidR="00F93A44" w:rsidRDefault="00F93A44" w:rsidP="00F93A44">
      <w:pPr>
        <w:spacing w:after="0" w:line="360" w:lineRule="auto"/>
      </w:pPr>
      <w:r>
        <w:t>iv. Whether the suspect holds a position of trust or authority so that failing to</w:t>
      </w:r>
      <w:r w:rsidR="00EE0C1B">
        <w:t xml:space="preserve"> </w:t>
      </w:r>
      <w:r>
        <w:t>prosecute him will set a bad precedent;</w:t>
      </w:r>
    </w:p>
    <w:p w14:paraId="3D3801B4" w14:textId="77777777" w:rsidR="00F93A44" w:rsidRDefault="00F93A44" w:rsidP="00F93A44">
      <w:pPr>
        <w:spacing w:after="0" w:line="360" w:lineRule="auto"/>
      </w:pPr>
      <w:r>
        <w:t>v. Whether the suspect is a king pin leader or organizer of crime;</w:t>
      </w:r>
    </w:p>
    <w:p w14:paraId="07451F43" w14:textId="1DF5408E" w:rsidR="00F93A44" w:rsidRDefault="00F93A44" w:rsidP="00F93A44">
      <w:pPr>
        <w:spacing w:after="0" w:line="360" w:lineRule="auto"/>
      </w:pPr>
      <w:r>
        <w:t>vi. Whether the victim was a child, a person with disability or one vulnerable on</w:t>
      </w:r>
      <w:r w:rsidR="00EE0C1B">
        <w:t xml:space="preserve"> </w:t>
      </w:r>
      <w:r>
        <w:t>account of age or mental capacity;</w:t>
      </w:r>
    </w:p>
    <w:p w14:paraId="2ECAD8F0" w14:textId="5927D316" w:rsidR="00F93A44" w:rsidRDefault="00F93A44" w:rsidP="00F93A44">
      <w:pPr>
        <w:spacing w:after="0" w:line="360" w:lineRule="auto"/>
      </w:pPr>
      <w:r>
        <w:t>vii. Whether the offence was motivated by discrimination or contempt against the</w:t>
      </w:r>
      <w:r w:rsidR="00EE0C1B">
        <w:t xml:space="preserve"> </w:t>
      </w:r>
      <w:r>
        <w:t>victim or a class to which he belongs;</w:t>
      </w:r>
    </w:p>
    <w:p w14:paraId="36F13E04" w14:textId="77777777" w:rsidR="00F93A44" w:rsidRDefault="00F93A44" w:rsidP="00F93A44">
      <w:pPr>
        <w:spacing w:after="0" w:line="360" w:lineRule="auto"/>
      </w:pPr>
      <w:r>
        <w:t>viii. Whether the suspect is a habitual offender that should not be left scot-free;</w:t>
      </w:r>
    </w:p>
    <w:p w14:paraId="6C6DB8BD" w14:textId="28DBE154" w:rsidR="00F93A44" w:rsidRDefault="00F93A44" w:rsidP="00F93A44">
      <w:pPr>
        <w:spacing w:after="0" w:line="360" w:lineRule="auto"/>
      </w:pPr>
      <w:r>
        <w:t>ix. Whether the offence is a technical one committed on the basis of ignorance or</w:t>
      </w:r>
      <w:r w:rsidR="00EE0C1B">
        <w:t xml:space="preserve"> </w:t>
      </w:r>
      <w:r>
        <w:t>misunderstanding;</w:t>
      </w:r>
    </w:p>
    <w:p w14:paraId="023B416C" w14:textId="01EF96CA" w:rsidR="00F93A44" w:rsidRDefault="00F93A44" w:rsidP="00F93A44">
      <w:pPr>
        <w:spacing w:after="0" w:line="360" w:lineRule="auto"/>
      </w:pPr>
      <w:r>
        <w:t>x. Whether the offence is in the circumstances a trivial one that has already been</w:t>
      </w:r>
      <w:r w:rsidR="00EE0C1B">
        <w:t xml:space="preserve"> </w:t>
      </w:r>
      <w:r>
        <w:t>or can easily be rectified;</w:t>
      </w:r>
    </w:p>
    <w:p w14:paraId="73A68EB4" w14:textId="5C0AF318" w:rsidR="00F93A44" w:rsidRDefault="00F93A44" w:rsidP="00F93A44">
      <w:pPr>
        <w:spacing w:after="0" w:line="360" w:lineRule="auto"/>
      </w:pPr>
      <w:r>
        <w:t>xi. Whether the prosecution may merely assist the complainant to gain leverage</w:t>
      </w:r>
      <w:r w:rsidR="00EE0C1B">
        <w:t xml:space="preserve"> </w:t>
      </w:r>
      <w:r>
        <w:t>against the suspect through the use of the criminal justice system to settle private</w:t>
      </w:r>
      <w:r w:rsidR="00EE0C1B">
        <w:t xml:space="preserve"> </w:t>
      </w:r>
      <w:r>
        <w:t>issues such as debt collection;</w:t>
      </w:r>
    </w:p>
    <w:p w14:paraId="1B7A4BBA" w14:textId="0C8DE082" w:rsidR="00F93A44" w:rsidRDefault="00F93A44" w:rsidP="00F93A44">
      <w:pPr>
        <w:spacing w:after="0" w:line="360" w:lineRule="auto"/>
      </w:pPr>
      <w:r>
        <w:t>xii. Whether there has been undue and unconscionable delay between the</w:t>
      </w:r>
      <w:r w:rsidR="00EE0C1B">
        <w:t xml:space="preserve"> </w:t>
      </w:r>
      <w:r>
        <w:t>commission of the offence and the intended prosecution</w:t>
      </w:r>
    </w:p>
    <w:p w14:paraId="3DB7EBBF" w14:textId="77777777" w:rsidR="00F93A44" w:rsidRDefault="00F93A44" w:rsidP="00F93A44">
      <w:pPr>
        <w:spacing w:after="0" w:line="360" w:lineRule="auto"/>
        <w:rPr>
          <w:b/>
          <w:bCs/>
        </w:rPr>
      </w:pPr>
      <w:r>
        <w:rPr>
          <w:b/>
          <w:bCs/>
        </w:rPr>
        <w:t>5.3 CHALLENGING PROSECUTIONS</w:t>
      </w:r>
    </w:p>
    <w:p w14:paraId="42012B62" w14:textId="754892ED" w:rsidR="00F93A44" w:rsidRDefault="00F93A44" w:rsidP="00F93A44">
      <w:pPr>
        <w:spacing w:after="0" w:line="360" w:lineRule="auto"/>
      </w:pPr>
      <w:r>
        <w:t>In view of the manner in which the prosecutor must weigh, consider and balance</w:t>
      </w:r>
      <w:r w:rsidR="00EE0C1B">
        <w:t xml:space="preserve"> </w:t>
      </w:r>
      <w:r>
        <w:t>as best he can</w:t>
      </w:r>
      <w:r w:rsidR="00EE0C1B">
        <w:t xml:space="preserve"> </w:t>
      </w:r>
      <w:r>
        <w:t>various competing interests, there is much credit in the sentiment</w:t>
      </w:r>
      <w:r w:rsidR="00EE0C1B">
        <w:t xml:space="preserve"> </w:t>
      </w:r>
      <w:r>
        <w:t>that:</w:t>
      </w:r>
    </w:p>
    <w:p w14:paraId="4FF5DF06" w14:textId="3734750F" w:rsidR="00F93A44" w:rsidRDefault="00F93A44" w:rsidP="00F93A44">
      <w:pPr>
        <w:spacing w:after="0" w:line="360" w:lineRule="auto"/>
      </w:pPr>
      <w:r>
        <w:t>In practice, the prosecutor’s office is the focal point of an exchange system in which</w:t>
      </w:r>
      <w:r w:rsidR="00EE0C1B">
        <w:t xml:space="preserve"> </w:t>
      </w:r>
      <w:r>
        <w:t xml:space="preserve">numerous markets like relationships influence the allocation of justice </w:t>
      </w:r>
      <w:r w:rsidR="00AE48AF">
        <w:t>and</w:t>
      </w:r>
      <w:r>
        <w:t xml:space="preserve"> it is for precisely this reason that on</w:t>
      </w:r>
      <w:r w:rsidR="00EE0C1B">
        <w:t xml:space="preserve"> </w:t>
      </w:r>
      <w:r>
        <w:t>many occasions, interested persons,</w:t>
      </w:r>
    </w:p>
    <w:p w14:paraId="27D6CD04" w14:textId="091A6EBC" w:rsidR="00F93A44" w:rsidRDefault="00F93A44" w:rsidP="00F93A44">
      <w:pPr>
        <w:spacing w:after="0" w:line="360" w:lineRule="auto"/>
      </w:pPr>
      <w:r>
        <w:t>principally those against whom decisions to prosecute have been made, have moved</w:t>
      </w:r>
      <w:r w:rsidR="00EE0C1B">
        <w:t xml:space="preserve"> </w:t>
      </w:r>
      <w:r>
        <w:t>the courts to challenge the same. There are two main methods of doing so:</w:t>
      </w:r>
    </w:p>
    <w:p w14:paraId="3C99FB9A" w14:textId="43A3EF28" w:rsidR="00F93A44" w:rsidRDefault="00F93A44" w:rsidP="00F93A44">
      <w:pPr>
        <w:spacing w:after="0" w:line="360" w:lineRule="auto"/>
      </w:pPr>
      <w:r>
        <w:t>a) By way of constitutional reference invoking the High Court’s supervisory,</w:t>
      </w:r>
      <w:r w:rsidR="00EE0C1B">
        <w:t xml:space="preserve"> </w:t>
      </w:r>
      <w:r>
        <w:t>interpretative or enforcement jurisdictions previously discussed</w:t>
      </w:r>
    </w:p>
    <w:p w14:paraId="44344838" w14:textId="34EFE84A" w:rsidR="00F93A44" w:rsidRDefault="00F93A44" w:rsidP="00F93A44">
      <w:pPr>
        <w:spacing w:after="0" w:line="360" w:lineRule="auto"/>
      </w:pPr>
      <w:r>
        <w:t xml:space="preserve">b) By way of judicial review seeking in the main orders of </w:t>
      </w:r>
      <w:r>
        <w:rPr>
          <w:i/>
          <w:iCs/>
        </w:rPr>
        <w:t xml:space="preserve">Certiorari, </w:t>
      </w:r>
      <w:r>
        <w:t>to quash the</w:t>
      </w:r>
      <w:r w:rsidR="00EE0C1B">
        <w:t xml:space="preserve"> </w:t>
      </w:r>
      <w:r>
        <w:t xml:space="preserve">decision to prosecute and of </w:t>
      </w:r>
      <w:r>
        <w:rPr>
          <w:i/>
          <w:iCs/>
        </w:rPr>
        <w:t xml:space="preserve">Prohibition </w:t>
      </w:r>
      <w:r>
        <w:t>to stop the start or continuance of such</w:t>
      </w:r>
      <w:r w:rsidR="00EE0C1B">
        <w:t xml:space="preserve"> </w:t>
      </w:r>
      <w:r>
        <w:t>prosecution</w:t>
      </w:r>
    </w:p>
    <w:p w14:paraId="76D50F03" w14:textId="456536CC" w:rsidR="00F93A44" w:rsidRDefault="00F93A44" w:rsidP="00F93A44">
      <w:pPr>
        <w:spacing w:after="0" w:line="360" w:lineRule="auto"/>
      </w:pPr>
      <w:r>
        <w:t>Whichever method an applicant chooses, he ordinarily applies for interim relief</w:t>
      </w:r>
      <w:r w:rsidR="00EE0C1B">
        <w:t xml:space="preserve"> </w:t>
      </w:r>
      <w:r>
        <w:t>stopping the magistrate’s court from entertaining or continuing with the prosecution</w:t>
      </w:r>
    </w:p>
    <w:p w14:paraId="730F729A" w14:textId="114D9EC6" w:rsidR="00F93A44" w:rsidRDefault="00F93A44" w:rsidP="00F93A44">
      <w:pPr>
        <w:spacing w:after="0" w:line="360" w:lineRule="auto"/>
      </w:pPr>
      <w:r>
        <w:lastRenderedPageBreak/>
        <w:t>pending the hearing of the substantive application on its merits. In appropriate</w:t>
      </w:r>
      <w:r w:rsidR="00EE0C1B">
        <w:t xml:space="preserve"> </w:t>
      </w:r>
      <w:r>
        <w:t>cases, the High Court would grant temporary stay since, as the court had to say</w:t>
      </w:r>
      <w:r w:rsidR="00EE0C1B">
        <w:t xml:space="preserve"> </w:t>
      </w:r>
      <w:r>
        <w:t xml:space="preserve">in </w:t>
      </w:r>
      <w:r>
        <w:rPr>
          <w:i/>
          <w:iCs/>
        </w:rPr>
        <w:t>Kipng’eno arap Ng’eny v Attorney General</w:t>
      </w:r>
      <w:r>
        <w:t>:</w:t>
      </w:r>
      <w:r w:rsidR="00EE0C1B">
        <w:t xml:space="preserve"> </w:t>
      </w:r>
      <w:r>
        <w:t>In such a case it would be against all common case not to grant a stay of the criminal</w:t>
      </w:r>
    </w:p>
    <w:p w14:paraId="221057FD" w14:textId="0AAAC4F7" w:rsidR="00F93A44" w:rsidRDefault="00F93A44" w:rsidP="00F93A44">
      <w:pPr>
        <w:spacing w:after="0" w:line="360" w:lineRule="auto"/>
      </w:pPr>
      <w:r>
        <w:t>proceedings awaiting the outcome of the application in the High Court. The grant of</w:t>
      </w:r>
      <w:r w:rsidR="00EE0C1B">
        <w:t xml:space="preserve"> </w:t>
      </w:r>
      <w:r>
        <w:t>leave is recognition that the applicants have a case which merits further examination</w:t>
      </w:r>
      <w:r w:rsidR="00EE0C1B">
        <w:t xml:space="preserve"> </w:t>
      </w:r>
      <w:r>
        <w:t>by the Court. We submit that our constitutional order has deliberately, and consistent</w:t>
      </w:r>
      <w:r w:rsidR="00EE0C1B">
        <w:t xml:space="preserve"> </w:t>
      </w:r>
      <w:r>
        <w:t>with the doctrine of separation of powers, reserved the question of prosecutorial</w:t>
      </w:r>
      <w:r w:rsidR="00EE0C1B">
        <w:t xml:space="preserve"> </w:t>
      </w:r>
      <w:r>
        <w:t>discretion to the autonomous exercise of the Attorney General.</w:t>
      </w:r>
    </w:p>
    <w:p w14:paraId="59DFE9C9" w14:textId="378A9CFE" w:rsidR="00F93A44" w:rsidRDefault="00F93A44" w:rsidP="00F93A44">
      <w:pPr>
        <w:spacing w:after="0" w:line="360" w:lineRule="auto"/>
      </w:pPr>
      <w:r>
        <w:t>This does not bar scrutiny of such exercise to determine propriety and</w:t>
      </w:r>
      <w:r w:rsidR="00EE0C1B">
        <w:t xml:space="preserve"> </w:t>
      </w:r>
      <w:r>
        <w:t>this, too, finds foundation in the equally important principle of checks</w:t>
      </w:r>
      <w:r w:rsidR="00EE0C1B">
        <w:t xml:space="preserve"> </w:t>
      </w:r>
      <w:r>
        <w:t>and balances. In the end it is a fine and judicious line that has to be drawn</w:t>
      </w:r>
      <w:r w:rsidR="00EE0C1B">
        <w:t xml:space="preserve"> </w:t>
      </w:r>
      <w:r>
        <w:t>consistent with a balancing of interests and principles. The proper approach</w:t>
      </w:r>
      <w:r w:rsidR="00EE0C1B">
        <w:t xml:space="preserve"> </w:t>
      </w:r>
      <w:r>
        <w:t xml:space="preserve">is found in the case of </w:t>
      </w:r>
      <w:r>
        <w:rPr>
          <w:i/>
          <w:iCs/>
        </w:rPr>
        <w:t>D.P .P. v Humphreys</w:t>
      </w:r>
      <w:r>
        <w:t xml:space="preserve">, </w:t>
      </w:r>
      <w:r w:rsidR="00AE48AF">
        <w:t>were</w:t>
      </w:r>
      <w:r>
        <w:t xml:space="preserve"> Lord Salmon</w:t>
      </w:r>
      <w:r w:rsidR="00EE0C1B">
        <w:t xml:space="preserve"> </w:t>
      </w:r>
      <w:r>
        <w:t>said that a judge has not and should not appear to have any responsibility</w:t>
      </w:r>
      <w:r w:rsidR="00EE0C1B">
        <w:t xml:space="preserve"> </w:t>
      </w:r>
      <w:r>
        <w:t>for the institution of criminal prosecutions; nor has he any power to refuse to</w:t>
      </w:r>
      <w:r w:rsidR="00EE0C1B">
        <w:t xml:space="preserve"> </w:t>
      </w:r>
      <w:r>
        <w:t>allow a prosecution to proceed merely because he considers that as a matter</w:t>
      </w:r>
    </w:p>
    <w:p w14:paraId="7A83DA37" w14:textId="10916D3B" w:rsidR="00F93A44" w:rsidRDefault="00F93A44" w:rsidP="00F93A44">
      <w:pPr>
        <w:spacing w:after="0" w:line="360" w:lineRule="auto"/>
      </w:pPr>
      <w:r>
        <w:t>of policy it ought not to have been brought. It is only when the prosecution</w:t>
      </w:r>
      <w:r w:rsidR="00EE0C1B">
        <w:t xml:space="preserve"> </w:t>
      </w:r>
      <w:r>
        <w:t>amounts to an abuse of the process of Court and is oppressive and vexatious that</w:t>
      </w:r>
      <w:r w:rsidR="00EE0C1B">
        <w:t xml:space="preserve"> </w:t>
      </w:r>
      <w:r>
        <w:t>the judge has power to intervene.</w:t>
      </w:r>
    </w:p>
    <w:p w14:paraId="5F3EC538" w14:textId="038F3E20" w:rsidR="00F93A44" w:rsidRDefault="00F93A44" w:rsidP="00F93A44">
      <w:pPr>
        <w:spacing w:after="0" w:line="360" w:lineRule="auto"/>
      </w:pPr>
      <w:r>
        <w:t>The High Court has been invited on numerous occasions to rule on</w:t>
      </w:r>
      <w:r w:rsidR="00EE0C1B">
        <w:t xml:space="preserve"> </w:t>
      </w:r>
      <w:r>
        <w:t>challenges to prosecutions. These have been founded on multifarious reasons.</w:t>
      </w:r>
      <w:r w:rsidR="00EE0C1B">
        <w:t xml:space="preserve"> </w:t>
      </w:r>
      <w:r>
        <w:t xml:space="preserve">In the case of </w:t>
      </w:r>
      <w:r>
        <w:rPr>
          <w:i/>
          <w:iCs/>
        </w:rPr>
        <w:t>Republic v Peter Kamau Ndambo</w:t>
      </w:r>
      <w:r>
        <w:t>, the learned judge affirmed</w:t>
      </w:r>
      <w:r w:rsidR="00EE0C1B">
        <w:t xml:space="preserve"> </w:t>
      </w:r>
      <w:r>
        <w:t>6 situations in which the Court has power to prevent the prosecution from</w:t>
      </w:r>
    </w:p>
    <w:p w14:paraId="36C9CC71" w14:textId="1B09BA29" w:rsidR="00F93A44" w:rsidRDefault="00F93A44" w:rsidP="00F93A44">
      <w:pPr>
        <w:spacing w:after="0" w:line="360" w:lineRule="auto"/>
      </w:pPr>
      <w:r>
        <w:t>proceeding with the trial of an accused person: i. On motion to quash or demurrer pleaded it is held</w:t>
      </w:r>
      <w:r w:rsidR="00EE0C1B">
        <w:t xml:space="preserve"> </w:t>
      </w:r>
      <w:r>
        <w:t>defective in substance or</w:t>
      </w:r>
      <w:r w:rsidR="00EE0C1B">
        <w:t xml:space="preserve"> </w:t>
      </w:r>
      <w:r>
        <w:t>form and not amended</w:t>
      </w:r>
    </w:p>
    <w:p w14:paraId="12CC86E0" w14:textId="6F5CA920" w:rsidR="00F93A44" w:rsidRDefault="00F93A44" w:rsidP="00F93A44">
      <w:pPr>
        <w:spacing w:after="0" w:line="360" w:lineRule="auto"/>
      </w:pPr>
      <w:r>
        <w:t xml:space="preserve">ii. Matter in bar is pleaded e.g. </w:t>
      </w:r>
      <w:r>
        <w:rPr>
          <w:i/>
          <w:iCs/>
        </w:rPr>
        <w:t xml:space="preserve">autrefois acquit </w:t>
      </w:r>
      <w:r>
        <w:t>and the plea is tried or confirmed in</w:t>
      </w:r>
      <w:r w:rsidR="00EE0C1B">
        <w:t xml:space="preserve"> </w:t>
      </w:r>
      <w:r>
        <w:t>favour of the accused</w:t>
      </w:r>
    </w:p>
    <w:p w14:paraId="4B5F08E1" w14:textId="77777777" w:rsidR="00F93A44" w:rsidRDefault="00F93A44" w:rsidP="00F93A44">
      <w:pPr>
        <w:spacing w:after="0" w:line="360" w:lineRule="auto"/>
      </w:pPr>
      <w:r>
        <w:t xml:space="preserve">iii. A </w:t>
      </w:r>
      <w:r>
        <w:rPr>
          <w:i/>
          <w:iCs/>
        </w:rPr>
        <w:t xml:space="preserve">Nolle prosequi </w:t>
      </w:r>
      <w:r>
        <w:t>is entered by Attorney General</w:t>
      </w:r>
    </w:p>
    <w:p w14:paraId="342FC7E5" w14:textId="01B024C5" w:rsidR="00F93A44" w:rsidRDefault="00F93A44" w:rsidP="00F93A44">
      <w:pPr>
        <w:spacing w:after="0" w:line="360" w:lineRule="auto"/>
      </w:pPr>
      <w:r>
        <w:t>iv. The indictment discloses an offence which a particular Court has no jurisdiction</w:t>
      </w:r>
      <w:r w:rsidR="00EE0C1B">
        <w:t xml:space="preserve"> </w:t>
      </w:r>
      <w:r>
        <w:t>to try</w:t>
      </w:r>
    </w:p>
    <w:p w14:paraId="31859F29" w14:textId="78428A97" w:rsidR="00F93A44" w:rsidRDefault="00F93A44" w:rsidP="00F93A44">
      <w:pPr>
        <w:spacing w:after="0" w:line="360" w:lineRule="auto"/>
      </w:pPr>
      <w:r>
        <w:t>v. The prosecution amounts to an abuse of process of the Court and is oppressive</w:t>
      </w:r>
      <w:r w:rsidR="00EE0C1B">
        <w:t xml:space="preserve"> </w:t>
      </w:r>
      <w:r>
        <w:t>and vexatious that the judge has power to intervene</w:t>
      </w:r>
    </w:p>
    <w:p w14:paraId="6E37B751" w14:textId="77777777" w:rsidR="00F93A44" w:rsidRDefault="00F93A44" w:rsidP="00F93A44">
      <w:pPr>
        <w:spacing w:after="0" w:line="360" w:lineRule="auto"/>
      </w:pPr>
      <w:r>
        <w:t>vi. Death of the accused person</w:t>
      </w:r>
    </w:p>
    <w:p w14:paraId="65B63581" w14:textId="1A0EE09B" w:rsidR="00F93A44" w:rsidRDefault="00F93A44" w:rsidP="00F93A44">
      <w:pPr>
        <w:spacing w:after="0" w:line="360" w:lineRule="auto"/>
      </w:pPr>
      <w:r>
        <w:t xml:space="preserve">In the celebrated case of </w:t>
      </w:r>
      <w:r>
        <w:rPr>
          <w:i/>
          <w:iCs/>
        </w:rPr>
        <w:t>Githunguri v Republic</w:t>
      </w:r>
      <w:r>
        <w:t>,244 the High Court, while considering</w:t>
      </w:r>
      <w:r w:rsidR="00EE0C1B">
        <w:t xml:space="preserve"> </w:t>
      </w:r>
      <w:r>
        <w:t>a constitutional challenge to prosecution held that delay of itself with nothing</w:t>
      </w:r>
      <w:r w:rsidR="00EE0C1B">
        <w:t xml:space="preserve"> </w:t>
      </w:r>
      <w:r>
        <w:t>more, if sufficiently prolonged, could in some cases be such as to render criminal</w:t>
      </w:r>
      <w:r w:rsidR="00EE0C1B">
        <w:t xml:space="preserve"> </w:t>
      </w:r>
      <w:r>
        <w:t>proceedings brought long after the events constituting the offence both vexatious</w:t>
      </w:r>
      <w:r w:rsidR="00EE0C1B">
        <w:t xml:space="preserve"> </w:t>
      </w:r>
      <w:r>
        <w:t>and an abuse. It was also said that the decision to prosecute may be lost if the</w:t>
      </w:r>
      <w:r w:rsidR="00EE0C1B">
        <w:t xml:space="preserve"> </w:t>
      </w:r>
      <w:r>
        <w:t>accused has been publicly informed that he will not be prosecuted and property</w:t>
      </w:r>
    </w:p>
    <w:p w14:paraId="1A2F7480" w14:textId="77777777" w:rsidR="00F93A44" w:rsidRDefault="00F93A44" w:rsidP="00F93A44">
      <w:pPr>
        <w:spacing w:after="0" w:line="360" w:lineRule="auto"/>
      </w:pPr>
      <w:r>
        <w:t>has been restored to him. As a consequence of being led to believe that there</w:t>
      </w:r>
    </w:p>
    <w:p w14:paraId="3CCF1718" w14:textId="1CA1A8EA" w:rsidR="00F93A44" w:rsidRDefault="00F93A44" w:rsidP="00F93A44">
      <w:pPr>
        <w:spacing w:after="0" w:line="360" w:lineRule="auto"/>
      </w:pPr>
      <w:r>
        <w:lastRenderedPageBreak/>
        <w:t>would be no prosecution, the accused may have destroyed or lost evidence in</w:t>
      </w:r>
      <w:r w:rsidR="00EE0C1B">
        <w:t xml:space="preserve"> </w:t>
      </w:r>
      <w:r>
        <w:t>his favour. The court summarized the instances warranting interference with the</w:t>
      </w:r>
      <w:r w:rsidR="00EE0C1B">
        <w:t xml:space="preserve"> </w:t>
      </w:r>
      <w:r>
        <w:t>Attorney General’s powers as follows:</w:t>
      </w:r>
    </w:p>
    <w:p w14:paraId="6FB5C444" w14:textId="77777777" w:rsidR="00F93A44" w:rsidRDefault="00F93A44" w:rsidP="00F93A44">
      <w:pPr>
        <w:spacing w:after="0" w:line="360" w:lineRule="auto"/>
      </w:pPr>
      <w:r>
        <w:t>i. Where a criminal prosecution is an abuse of court process</w:t>
      </w:r>
    </w:p>
    <w:p w14:paraId="02EB3ADD" w14:textId="428E744A" w:rsidR="00F93A44" w:rsidRDefault="00F93A44" w:rsidP="00F93A44">
      <w:pPr>
        <w:spacing w:after="0" w:line="360" w:lineRule="auto"/>
      </w:pPr>
      <w:r>
        <w:t>ii. Where a prosecution is in contravention of a person’s constitutional freedoms</w:t>
      </w:r>
      <w:r w:rsidR="00EE0C1B">
        <w:t xml:space="preserve"> </w:t>
      </w:r>
      <w:r>
        <w:t>and rights</w:t>
      </w:r>
    </w:p>
    <w:p w14:paraId="153DDDFF" w14:textId="2E2FF59E" w:rsidR="00F93A44" w:rsidRDefault="00F93A44" w:rsidP="00F93A44">
      <w:pPr>
        <w:spacing w:after="0" w:line="360" w:lineRule="auto"/>
      </w:pPr>
      <w:r>
        <w:t>iii. Where the prosecution is contrary to public policy or interest</w:t>
      </w:r>
    </w:p>
    <w:p w14:paraId="7D8A5F17" w14:textId="007FA46C" w:rsidR="00F93A44" w:rsidRDefault="00F93A44" w:rsidP="00F93A44">
      <w:pPr>
        <w:spacing w:after="0" w:line="360" w:lineRule="auto"/>
      </w:pPr>
      <w:r>
        <w:t xml:space="preserve">This was echoed and restated in the case of </w:t>
      </w:r>
      <w:r>
        <w:rPr>
          <w:i/>
          <w:iCs/>
        </w:rPr>
        <w:t>Republic v Pattni</w:t>
      </w:r>
      <w:r>
        <w:t xml:space="preserve"> in which the Court</w:t>
      </w:r>
      <w:r w:rsidR="00EE0C1B">
        <w:t xml:space="preserve"> </w:t>
      </w:r>
      <w:r>
        <w:t>held that where there is inordinate delay, the Attorney General may lose his right</w:t>
      </w:r>
      <w:r w:rsidR="00EE0C1B">
        <w:t xml:space="preserve"> </w:t>
      </w:r>
      <w:r>
        <w:t>to prosecute.</w:t>
      </w:r>
    </w:p>
    <w:p w14:paraId="61E1058E" w14:textId="17E41A6A" w:rsidR="00F93A44" w:rsidRDefault="00F93A44" w:rsidP="00F93A44">
      <w:pPr>
        <w:spacing w:after="0" w:line="360" w:lineRule="auto"/>
      </w:pPr>
      <w:r>
        <w:t xml:space="preserve">K.H. Rawal, J. in </w:t>
      </w:r>
      <w:r>
        <w:rPr>
          <w:i/>
          <w:iCs/>
        </w:rPr>
        <w:t>John Muruitu Kigwe and another v Republic</w:t>
      </w:r>
      <w:r w:rsidR="00E43617">
        <w:t xml:space="preserve"> </w:t>
      </w:r>
      <w:r>
        <w:t>held that the court</w:t>
      </w:r>
      <w:r w:rsidR="00EE0C1B">
        <w:t xml:space="preserve"> </w:t>
      </w:r>
      <w:r>
        <w:t>has inherent</w:t>
      </w:r>
      <w:r w:rsidR="00EE0C1B">
        <w:t xml:space="preserve"> </w:t>
      </w:r>
      <w:r>
        <w:t>power to terminate proceedings it decides are an abuse of the process</w:t>
      </w:r>
      <w:r w:rsidR="00EE0C1B">
        <w:t xml:space="preserve"> </w:t>
      </w:r>
      <w:r>
        <w:t>and thus protect citizens from malicious prosecutions that may lead to unnecessary</w:t>
      </w:r>
      <w:r w:rsidR="00EE0C1B">
        <w:t xml:space="preserve"> </w:t>
      </w:r>
      <w:r>
        <w:t>infringement and curtailing of their rights.</w:t>
      </w:r>
    </w:p>
    <w:p w14:paraId="109EF2A7" w14:textId="77777777" w:rsidR="00F93A44" w:rsidRDefault="00F93A44" w:rsidP="00F93A44">
      <w:pPr>
        <w:spacing w:after="0" w:line="360" w:lineRule="auto"/>
        <w:rPr>
          <w:b/>
          <w:bCs/>
        </w:rPr>
      </w:pPr>
      <w:r>
        <w:rPr>
          <w:b/>
          <w:bCs/>
        </w:rPr>
        <w:t>5.4 ROLE OF PROSECUTOR</w:t>
      </w:r>
    </w:p>
    <w:p w14:paraId="46D338A2" w14:textId="314BF0C5" w:rsidR="00F93A44" w:rsidRDefault="00F93A44" w:rsidP="00F93A44">
      <w:pPr>
        <w:spacing w:after="0" w:line="360" w:lineRule="auto"/>
      </w:pPr>
      <w:r>
        <w:t>That the prosecutor occupies a crucial position in the criminal justice process is a</w:t>
      </w:r>
      <w:r w:rsidR="00EE0C1B">
        <w:t xml:space="preserve"> </w:t>
      </w:r>
      <w:r>
        <w:t>fact acknowledged across the board. The role he plays has come under searching</w:t>
      </w:r>
      <w:r w:rsidR="00EE0C1B">
        <w:t xml:space="preserve"> </w:t>
      </w:r>
      <w:r>
        <w:t>scrutiny by the public generally who are gravely concerned that public prosecutions</w:t>
      </w:r>
      <w:r w:rsidR="00EE0C1B">
        <w:t xml:space="preserve"> </w:t>
      </w:r>
      <w:r>
        <w:t>in this country have a dismal record of success with too many cases being lost. It</w:t>
      </w:r>
      <w:r w:rsidR="00EE0C1B">
        <w:t xml:space="preserve"> </w:t>
      </w:r>
      <w:r>
        <w:t>has been suggested that a case may be lost in Court for many reasons such as:</w:t>
      </w:r>
    </w:p>
    <w:p w14:paraId="3030856E" w14:textId="77777777" w:rsidR="00F93A44" w:rsidRDefault="00F93A44" w:rsidP="00F93A44">
      <w:pPr>
        <w:spacing w:after="0" w:line="360" w:lineRule="auto"/>
      </w:pPr>
      <w:r>
        <w:t>i. Poor case management by the prosecution</w:t>
      </w:r>
    </w:p>
    <w:p w14:paraId="507B99FD" w14:textId="3DEE0FAE" w:rsidR="00F93A44" w:rsidRDefault="00F93A44" w:rsidP="00F93A44">
      <w:pPr>
        <w:spacing w:after="0" w:line="360" w:lineRule="auto"/>
      </w:pPr>
      <w:r>
        <w:t>ii. Insufficient evidence (not orchestred by the victim)</w:t>
      </w:r>
    </w:p>
    <w:p w14:paraId="30CF4E43" w14:textId="77777777" w:rsidR="00F93A44" w:rsidRDefault="00F93A44" w:rsidP="00F93A44">
      <w:pPr>
        <w:spacing w:after="0" w:line="360" w:lineRule="auto"/>
      </w:pPr>
      <w:r>
        <w:t>iii. Shoddy investigations by the police</w:t>
      </w:r>
    </w:p>
    <w:p w14:paraId="1BFA2188" w14:textId="77777777" w:rsidR="00F93A44" w:rsidRDefault="00F93A44" w:rsidP="00F93A44">
      <w:pPr>
        <w:spacing w:after="0" w:line="360" w:lineRule="auto"/>
      </w:pPr>
      <w:r>
        <w:t>iv. Corruption</w:t>
      </w:r>
    </w:p>
    <w:p w14:paraId="65E512EE" w14:textId="77777777" w:rsidR="00F93A44" w:rsidRDefault="00F93A44" w:rsidP="00F93A44">
      <w:pPr>
        <w:spacing w:after="0" w:line="360" w:lineRule="auto"/>
      </w:pPr>
      <w:r>
        <w:t>v. The unavailability of witnesses</w:t>
      </w:r>
    </w:p>
    <w:p w14:paraId="4D1187DA" w14:textId="6B5B4D7D" w:rsidR="00F93A44" w:rsidRDefault="00F93A44" w:rsidP="00F93A44">
      <w:pPr>
        <w:spacing w:after="0" w:line="360" w:lineRule="auto"/>
      </w:pPr>
      <w:r>
        <w:t xml:space="preserve">The Department of Public Prosecution is fully aware of the </w:t>
      </w:r>
      <w:r w:rsidR="00EE0C1B">
        <w:t xml:space="preserve">far-reaching </w:t>
      </w:r>
      <w:r>
        <w:t>consequences of the manner in which a prosecutor exercises his discretion at</w:t>
      </w:r>
      <w:r w:rsidR="00EE0C1B">
        <w:t xml:space="preserve"> </w:t>
      </w:r>
      <w:r>
        <w:t>specific stages of the criminal justice process. These include:</w:t>
      </w:r>
    </w:p>
    <w:p w14:paraId="6AC323EB" w14:textId="4BCB7845" w:rsidR="00F93A44" w:rsidRDefault="00F93A44" w:rsidP="00F93A44">
      <w:pPr>
        <w:spacing w:after="0" w:line="360" w:lineRule="auto"/>
      </w:pPr>
      <w:r>
        <w:t>a) The decision whether or not to institute criminal proceedings against an</w:t>
      </w:r>
      <w:r w:rsidR="00EE0C1B">
        <w:t xml:space="preserve"> </w:t>
      </w:r>
      <w:r>
        <w:t>accused</w:t>
      </w:r>
    </w:p>
    <w:p w14:paraId="5B45E97A" w14:textId="77777777" w:rsidR="00F93A44" w:rsidRDefault="00F93A44" w:rsidP="00F93A44">
      <w:pPr>
        <w:spacing w:after="0" w:line="360" w:lineRule="auto"/>
      </w:pPr>
      <w:r>
        <w:t>b) The decision whether or not to withdraw charges or stop a prosecution</w:t>
      </w:r>
    </w:p>
    <w:p w14:paraId="34D844BA" w14:textId="2970B749" w:rsidR="00F93A44" w:rsidRDefault="00F93A44" w:rsidP="00F93A44">
      <w:pPr>
        <w:spacing w:after="0" w:line="360" w:lineRule="auto"/>
      </w:pPr>
      <w:r>
        <w:t>c) The decision whether or not to oppose an application for bail or release by an</w:t>
      </w:r>
      <w:r w:rsidR="00EE0C1B">
        <w:t xml:space="preserve"> </w:t>
      </w:r>
      <w:r>
        <w:t>accused person who is in custody following arrest</w:t>
      </w:r>
    </w:p>
    <w:p w14:paraId="6890049E" w14:textId="439514C2" w:rsidR="00F93A44" w:rsidRDefault="00F93A44" w:rsidP="00F93A44">
      <w:pPr>
        <w:spacing w:after="0" w:line="360" w:lineRule="auto"/>
      </w:pPr>
      <w:r>
        <w:t>d) The decision about which crimes to charge an accused with and in which</w:t>
      </w:r>
      <w:r w:rsidR="00EE0C1B">
        <w:t xml:space="preserve"> </w:t>
      </w:r>
      <w:r>
        <w:t>court the trial should proceed</w:t>
      </w:r>
    </w:p>
    <w:p w14:paraId="780E0174" w14:textId="77777777" w:rsidR="00F93A44" w:rsidRDefault="00F93A44" w:rsidP="00F93A44">
      <w:pPr>
        <w:spacing w:after="0" w:line="360" w:lineRule="auto"/>
      </w:pPr>
      <w:r>
        <w:t>e) The decision whether or not to accept a plea of guilty tendered by an accused</w:t>
      </w:r>
    </w:p>
    <w:p w14:paraId="4C5ABA19" w14:textId="77777777" w:rsidR="00F93A44" w:rsidRDefault="00F93A44" w:rsidP="00F93A44">
      <w:pPr>
        <w:spacing w:after="0" w:line="360" w:lineRule="auto"/>
      </w:pPr>
      <w:r>
        <w:t>f) The decision about which evidence to produce during the trial</w:t>
      </w:r>
    </w:p>
    <w:p w14:paraId="1BC2AC7F" w14:textId="3F3D78D0" w:rsidR="00F93A44" w:rsidRDefault="00F93A44" w:rsidP="00F93A44">
      <w:pPr>
        <w:spacing w:after="0" w:line="360" w:lineRule="auto"/>
      </w:pPr>
      <w:r>
        <w:t>g) The decision about which evidence to produce during sentencing proceedings</w:t>
      </w:r>
      <w:r w:rsidR="00EE0C1B">
        <w:t xml:space="preserve"> </w:t>
      </w:r>
      <w:r>
        <w:t>in the event of a conviction and;</w:t>
      </w:r>
    </w:p>
    <w:p w14:paraId="525E4564" w14:textId="7887001A" w:rsidR="00F93A44" w:rsidRDefault="00F93A44" w:rsidP="00F93A44">
      <w:pPr>
        <w:spacing w:after="0" w:line="360" w:lineRule="auto"/>
      </w:pPr>
      <w:r>
        <w:lastRenderedPageBreak/>
        <w:t>h) The decision whether or not to appeal to a higher court in connection with a</w:t>
      </w:r>
      <w:r w:rsidR="00EE0C1B">
        <w:t xml:space="preserve"> </w:t>
      </w:r>
      <w:r>
        <w:t>question of law, an inappropriate sentence or the improper granting of bail or</w:t>
      </w:r>
      <w:r w:rsidR="00EE0C1B">
        <w:t xml:space="preserve"> </w:t>
      </w:r>
      <w:r>
        <w:t>to seek review of proceedings</w:t>
      </w:r>
    </w:p>
    <w:p w14:paraId="76A41FDD" w14:textId="380C6770" w:rsidR="00F93A44" w:rsidRDefault="00F93A44" w:rsidP="00F93A44">
      <w:pPr>
        <w:spacing w:after="0" w:line="360" w:lineRule="auto"/>
      </w:pPr>
      <w:r>
        <w:t>The main aim of criminal litigation is to get to the truth of the matter contested</w:t>
      </w:r>
      <w:r w:rsidR="00EE0C1B">
        <w:t xml:space="preserve"> </w:t>
      </w:r>
      <w:r>
        <w:t>between the accused person and the State through the prosecutor. Whereas the State seeks to protect its</w:t>
      </w:r>
      <w:r w:rsidR="00EE0C1B">
        <w:t xml:space="preserve"> </w:t>
      </w:r>
      <w:r>
        <w:t>citizens’ rights and freedoms by upholding the rule of law,</w:t>
      </w:r>
      <w:r w:rsidR="00EE0C1B">
        <w:t xml:space="preserve"> </w:t>
      </w:r>
      <w:r>
        <w:t>the consequences and implications of a conviction on the life, liberty and reputation</w:t>
      </w:r>
      <w:r w:rsidR="00EE0C1B">
        <w:t xml:space="preserve"> </w:t>
      </w:r>
      <w:r>
        <w:t>are severe and far reaching. It is for this reason that the prosecution must prove its</w:t>
      </w:r>
      <w:r w:rsidR="00EE0C1B">
        <w:t xml:space="preserve"> </w:t>
      </w:r>
      <w:r>
        <w:t xml:space="preserve">case beyond reasonable doubt. </w:t>
      </w:r>
      <w:r w:rsidR="00AE48AF">
        <w:t>Thus,</w:t>
      </w:r>
      <w:r>
        <w:t xml:space="preserve"> the State vests certain duties, responsibilities</w:t>
      </w:r>
      <w:r w:rsidR="00EE0C1B">
        <w:t xml:space="preserve"> </w:t>
      </w:r>
      <w:r>
        <w:t>and roles on the prosecution in order to serve fair justice to its citizens.</w:t>
      </w:r>
    </w:p>
    <w:p w14:paraId="457B7116" w14:textId="48521DA1" w:rsidR="00F93A44" w:rsidRDefault="00F93A44" w:rsidP="00F93A44">
      <w:pPr>
        <w:spacing w:after="0" w:line="360" w:lineRule="auto"/>
      </w:pPr>
      <w:r>
        <w:t>Empowered by the state, prosecutors are subject to special professional responsibility</w:t>
      </w:r>
      <w:r w:rsidR="009A75E5">
        <w:t xml:space="preserve"> </w:t>
      </w:r>
      <w:r>
        <w:t>rules in addition to those binding all advocates in a Court of law</w:t>
      </w:r>
    </w:p>
    <w:p w14:paraId="3B603A99" w14:textId="633DCA73" w:rsidR="00F93A44" w:rsidRDefault="00F93A44" w:rsidP="00F93A44">
      <w:pPr>
        <w:spacing w:after="0" w:line="360" w:lineRule="auto"/>
      </w:pPr>
      <w:r>
        <w:t>Although not fixated on seeking a conviction at any cost, the prosecutor’s</w:t>
      </w:r>
      <w:r w:rsidR="006B2FAE">
        <w:t xml:space="preserve"> </w:t>
      </w:r>
      <w:r>
        <w:t>responsibilities, though several, can be seen as threefold:</w:t>
      </w:r>
    </w:p>
    <w:p w14:paraId="75B4D66C" w14:textId="77777777" w:rsidR="00F93A44" w:rsidRDefault="00F93A44" w:rsidP="00F93A44">
      <w:pPr>
        <w:spacing w:after="0" w:line="360" w:lineRule="auto"/>
      </w:pPr>
      <w:r>
        <w:t>1. Enforcing the law,</w:t>
      </w:r>
    </w:p>
    <w:p w14:paraId="3592DB15" w14:textId="77777777" w:rsidR="00F93A44" w:rsidRDefault="00F93A44" w:rsidP="00F93A44">
      <w:pPr>
        <w:spacing w:after="0" w:line="360" w:lineRule="auto"/>
      </w:pPr>
      <w:r>
        <w:t>2. Representing the government in matters of criminal law and</w:t>
      </w:r>
    </w:p>
    <w:p w14:paraId="5DEB7331" w14:textId="77777777" w:rsidR="00F93A44" w:rsidRDefault="00F93A44" w:rsidP="00F93A44">
      <w:pPr>
        <w:spacing w:after="0" w:line="360" w:lineRule="auto"/>
      </w:pPr>
      <w:r>
        <w:t>3. Representing the society in the attainment of criminal justice.</w:t>
      </w:r>
    </w:p>
    <w:p w14:paraId="2CAF1257" w14:textId="77777777" w:rsidR="00F93A44" w:rsidRDefault="00F93A44" w:rsidP="00F93A44">
      <w:pPr>
        <w:spacing w:after="0" w:line="360" w:lineRule="auto"/>
      </w:pPr>
    </w:p>
    <w:p w14:paraId="535F70E4" w14:textId="77777777" w:rsidR="00F93A44" w:rsidRDefault="00F93A44" w:rsidP="00F93A44">
      <w:pPr>
        <w:spacing w:after="0" w:line="360" w:lineRule="auto"/>
        <w:rPr>
          <w:b/>
          <w:bCs/>
          <w:i/>
          <w:iCs/>
        </w:rPr>
      </w:pPr>
      <w:r>
        <w:rPr>
          <w:b/>
          <w:bCs/>
        </w:rPr>
        <w:t xml:space="preserve">5.5 </w:t>
      </w:r>
      <w:r>
        <w:rPr>
          <w:b/>
          <w:bCs/>
          <w:i/>
          <w:iCs/>
        </w:rPr>
        <w:t>NOLLE PROSEQUI</w:t>
      </w:r>
    </w:p>
    <w:p w14:paraId="21F408B4" w14:textId="4E5A740A" w:rsidR="00F93A44" w:rsidRDefault="00F93A44" w:rsidP="00F93A44">
      <w:pPr>
        <w:spacing w:after="0" w:line="360" w:lineRule="auto"/>
      </w:pPr>
      <w:r>
        <w:t>In the same manner that the Director of Public Prosecutions has a general</w:t>
      </w:r>
      <w:r w:rsidR="006B2FAE">
        <w:t xml:space="preserve"> </w:t>
      </w:r>
      <w:r>
        <w:t>discretion with regard to the institution of criminal prosecutions, he can terminate</w:t>
      </w:r>
      <w:r w:rsidR="006B2FAE">
        <w:t xml:space="preserve"> </w:t>
      </w:r>
      <w:r>
        <w:t>any existing criminal proceedings or part thereof at any time or any stage before</w:t>
      </w:r>
      <w:r w:rsidR="006B2FAE">
        <w:t xml:space="preserve"> </w:t>
      </w:r>
      <w:r>
        <w:t>verdict or judgment. A once potent, but now blunted, weapon he employs is the</w:t>
      </w:r>
      <w:r w:rsidR="006B2FAE">
        <w:t xml:space="preserve"> </w:t>
      </w:r>
      <w:r>
        <w:rPr>
          <w:i/>
          <w:iCs/>
        </w:rPr>
        <w:t>Nolle prosequi</w:t>
      </w:r>
      <w:r>
        <w:t>. This is a formal entry on the record by which the Director of Public</w:t>
      </w:r>
      <w:r w:rsidR="006B2FAE">
        <w:t xml:space="preserve"> </w:t>
      </w:r>
      <w:r>
        <w:t>Prosecutions states in court or declares in writing that he has determined that the</w:t>
      </w:r>
      <w:r w:rsidR="006B2FAE">
        <w:t xml:space="preserve"> </w:t>
      </w:r>
      <w:r>
        <w:t xml:space="preserve">case shall not continue. He may enter a </w:t>
      </w:r>
      <w:r>
        <w:rPr>
          <w:i/>
          <w:iCs/>
        </w:rPr>
        <w:t>nolle prosequi</w:t>
      </w:r>
      <w:r>
        <w:t>:</w:t>
      </w:r>
    </w:p>
    <w:p w14:paraId="29FEA26E" w14:textId="77777777" w:rsidR="00F93A44" w:rsidRDefault="00F93A44" w:rsidP="00F93A44">
      <w:pPr>
        <w:spacing w:after="0" w:line="360" w:lineRule="auto"/>
      </w:pPr>
      <w:r>
        <w:t>a) As to some of the counts</w:t>
      </w:r>
    </w:p>
    <w:p w14:paraId="28AA22EA" w14:textId="77777777" w:rsidR="00F93A44" w:rsidRDefault="00F93A44" w:rsidP="00F93A44">
      <w:pPr>
        <w:spacing w:after="0" w:line="360" w:lineRule="auto"/>
      </w:pPr>
      <w:r>
        <w:t>b) As to some of the accused persons</w:t>
      </w:r>
    </w:p>
    <w:p w14:paraId="220A3364" w14:textId="77777777" w:rsidR="00F93A44" w:rsidRDefault="00F93A44" w:rsidP="00F93A44">
      <w:pPr>
        <w:spacing w:after="0" w:line="360" w:lineRule="auto"/>
      </w:pPr>
      <w:r>
        <w:t>c) Altogether</w:t>
      </w:r>
    </w:p>
    <w:p w14:paraId="61896FBA" w14:textId="674BB29D" w:rsidR="00F93A44" w:rsidRDefault="00F93A44" w:rsidP="00F93A44">
      <w:pPr>
        <w:spacing w:after="0" w:line="360" w:lineRule="auto"/>
      </w:pPr>
      <w:r>
        <w:t xml:space="preserve">The Director of Public Prosecutions may decide to enter a </w:t>
      </w:r>
      <w:r>
        <w:rPr>
          <w:i/>
          <w:iCs/>
        </w:rPr>
        <w:t xml:space="preserve">Nolle prosequi </w:t>
      </w:r>
      <w:r>
        <w:t>due to</w:t>
      </w:r>
      <w:r w:rsidR="006B2FAE">
        <w:t xml:space="preserve"> </w:t>
      </w:r>
      <w:r>
        <w:t>many reasons such as:</w:t>
      </w:r>
    </w:p>
    <w:p w14:paraId="6AD828D9" w14:textId="7AA17561" w:rsidR="00F93A44" w:rsidRDefault="00F93A44" w:rsidP="00F93A44">
      <w:pPr>
        <w:spacing w:after="0" w:line="360" w:lineRule="auto"/>
      </w:pPr>
      <w:r>
        <w:t>a) The insufficiency or inadmissibility of evidence to support the conviction</w:t>
      </w:r>
      <w:r w:rsidR="006B2FAE">
        <w:t xml:space="preserve"> </w:t>
      </w:r>
      <w:r>
        <w:t xml:space="preserve">of the accused - this happens when litigation has already begun. The </w:t>
      </w:r>
      <w:r>
        <w:rPr>
          <w:i/>
          <w:iCs/>
        </w:rPr>
        <w:t>Nolle</w:t>
      </w:r>
      <w:r w:rsidR="006B2FAE">
        <w:t xml:space="preserve"> </w:t>
      </w:r>
      <w:r>
        <w:t>removes cases in which the accused indeed</w:t>
      </w:r>
      <w:r w:rsidR="006B2FAE">
        <w:t xml:space="preserve"> </w:t>
      </w:r>
      <w:r>
        <w:t>may be guilty but the prosecution</w:t>
      </w:r>
    </w:p>
    <w:p w14:paraId="01A3ED32" w14:textId="77777777" w:rsidR="00F93A44" w:rsidRDefault="00F93A44" w:rsidP="00F93A44">
      <w:pPr>
        <w:spacing w:after="0" w:line="360" w:lineRule="auto"/>
      </w:pPr>
      <w:r>
        <w:t>is almost certain to lose</w:t>
      </w:r>
    </w:p>
    <w:p w14:paraId="08CF3B0F" w14:textId="3CE3F9E6" w:rsidR="00F93A44" w:rsidRDefault="00F93A44" w:rsidP="00F93A44">
      <w:pPr>
        <w:spacing w:after="0" w:line="360" w:lineRule="auto"/>
      </w:pPr>
      <w:r>
        <w:t>b) Plea negotiations</w:t>
      </w:r>
    </w:p>
    <w:p w14:paraId="11196227" w14:textId="77777777" w:rsidR="00F93A44" w:rsidRDefault="00F93A44" w:rsidP="00F93A44">
      <w:pPr>
        <w:spacing w:after="0" w:line="360" w:lineRule="auto"/>
      </w:pPr>
      <w:r>
        <w:t>c) Necessity of screening out trivial cases.</w:t>
      </w:r>
    </w:p>
    <w:p w14:paraId="32FB05B3" w14:textId="4FF4C2A7" w:rsidR="00F93A44" w:rsidRDefault="00F93A44" w:rsidP="00F93A44">
      <w:pPr>
        <w:spacing w:after="0" w:line="360" w:lineRule="auto"/>
      </w:pPr>
      <w:r>
        <w:lastRenderedPageBreak/>
        <w:t xml:space="preserve">Previously, once a </w:t>
      </w:r>
      <w:r>
        <w:rPr>
          <w:i/>
          <w:iCs/>
        </w:rPr>
        <w:t xml:space="preserve">Nolle prosequi </w:t>
      </w:r>
      <w:r>
        <w:t>was entered, the accused was at once discharged</w:t>
      </w:r>
      <w:r w:rsidR="006B2FAE">
        <w:t xml:space="preserve"> </w:t>
      </w:r>
      <w:r>
        <w:t>in respect of the charge for which the same was entered and it mattered not what</w:t>
      </w:r>
      <w:r w:rsidR="006B2FAE">
        <w:t xml:space="preserve"> </w:t>
      </w:r>
      <w:r>
        <w:t>stage the proceedings had reached so long as a verdict has not been rendered.Under article 157(7) of the new Constitution, however, if the discontinuance of</w:t>
      </w:r>
      <w:r w:rsidR="006B2FAE">
        <w:t xml:space="preserve"> </w:t>
      </w:r>
      <w:r>
        <w:t>any proceedings takes place after the close of the prosecution’s case, the defendant</w:t>
      </w:r>
      <w:r w:rsidR="006B2FAE">
        <w:t xml:space="preserve"> </w:t>
      </w:r>
      <w:r>
        <w:t>shall be acquitted.</w:t>
      </w:r>
    </w:p>
    <w:p w14:paraId="3EA2F540" w14:textId="50D4A75F" w:rsidR="00F93A44" w:rsidRPr="006B2FAE" w:rsidRDefault="00F93A44" w:rsidP="00F93A44">
      <w:pPr>
        <w:spacing w:after="0" w:line="360" w:lineRule="auto"/>
        <w:rPr>
          <w:i/>
          <w:iCs/>
        </w:rPr>
      </w:pPr>
      <w:r>
        <w:t xml:space="preserve">In </w:t>
      </w:r>
      <w:r>
        <w:rPr>
          <w:i/>
          <w:iCs/>
        </w:rPr>
        <w:t>Rupert Nderitu and others v Republic</w:t>
      </w:r>
      <w:r>
        <w:t xml:space="preserve">, it was held that the entering of a </w:t>
      </w:r>
      <w:r>
        <w:rPr>
          <w:i/>
          <w:iCs/>
        </w:rPr>
        <w:t>Nolle</w:t>
      </w:r>
      <w:r w:rsidR="006B2FAE">
        <w:rPr>
          <w:i/>
          <w:iCs/>
        </w:rPr>
        <w:t xml:space="preserve"> </w:t>
      </w:r>
      <w:r>
        <w:rPr>
          <w:i/>
          <w:iCs/>
        </w:rPr>
        <w:t xml:space="preserve">prosequi </w:t>
      </w:r>
      <w:r>
        <w:t>by the Attorney General is not subject to the leave of Court but now</w:t>
      </w:r>
      <w:r w:rsidR="006B2FAE">
        <w:rPr>
          <w:i/>
          <w:iCs/>
        </w:rPr>
        <w:t xml:space="preserve"> </w:t>
      </w:r>
      <w:r>
        <w:t>the reverse is the case. The Director of Public Prosecutions may not discontinue</w:t>
      </w:r>
      <w:r w:rsidR="006B2FAE">
        <w:rPr>
          <w:i/>
          <w:iCs/>
        </w:rPr>
        <w:t xml:space="preserve"> </w:t>
      </w:r>
      <w:r>
        <w:t>a prosecution without the permission of the court</w:t>
      </w:r>
    </w:p>
    <w:p w14:paraId="0CA7776A" w14:textId="77777777" w:rsidR="00F93A44" w:rsidRPr="00E43617" w:rsidRDefault="00F93A44" w:rsidP="00F93A44">
      <w:pPr>
        <w:spacing w:after="0" w:line="360" w:lineRule="auto"/>
        <w:rPr>
          <w:b/>
          <w:bCs/>
        </w:rPr>
      </w:pPr>
    </w:p>
    <w:p w14:paraId="0F9CD27C" w14:textId="77777777" w:rsidR="00F93A44" w:rsidRPr="00E43617" w:rsidRDefault="00F93A44" w:rsidP="00F93A44">
      <w:pPr>
        <w:spacing w:after="0" w:line="360" w:lineRule="auto"/>
        <w:rPr>
          <w:b/>
          <w:bCs/>
        </w:rPr>
      </w:pPr>
      <w:r w:rsidRPr="00E43617">
        <w:rPr>
          <w:b/>
          <w:bCs/>
        </w:rPr>
        <w:t>CHARGES AND INFORMATIONS</w:t>
      </w:r>
    </w:p>
    <w:p w14:paraId="0E43A2A3" w14:textId="77777777" w:rsidR="00F93A44" w:rsidRPr="00E43617" w:rsidRDefault="00F93A44" w:rsidP="00F93A44">
      <w:pPr>
        <w:spacing w:after="0" w:line="360" w:lineRule="auto"/>
        <w:rPr>
          <w:b/>
          <w:bCs/>
        </w:rPr>
      </w:pPr>
      <w:r w:rsidRPr="00E43617">
        <w:rPr>
          <w:b/>
          <w:bCs/>
        </w:rPr>
        <w:t>6.1 INSTITUTIONS OF CRIMINAL PROCEEDINGS</w:t>
      </w:r>
    </w:p>
    <w:p w14:paraId="26291712" w14:textId="4020F3CC" w:rsidR="00F93A44" w:rsidRDefault="00F93A44" w:rsidP="00F93A44">
      <w:pPr>
        <w:spacing w:after="0" w:line="360" w:lineRule="auto"/>
      </w:pPr>
      <w:r>
        <w:t>Proceedings may be instituted in court either by the making of a complaint or</w:t>
      </w:r>
      <w:r w:rsidR="006B2FAE">
        <w:t xml:space="preserve"> </w:t>
      </w:r>
      <w:r>
        <w:t>by the bringing before a magistrate of a person who has been arrested without a</w:t>
      </w:r>
      <w:r w:rsidR="006B2FAE">
        <w:t xml:space="preserve"> </w:t>
      </w:r>
      <w:r>
        <w:t>warrant.</w:t>
      </w:r>
      <w:r w:rsidR="006B2FAE">
        <w:t xml:space="preserve"> </w:t>
      </w:r>
      <w:r>
        <w:t>A person who believes on reasonable and probable cause that an offence has</w:t>
      </w:r>
      <w:r w:rsidR="006B2FAE">
        <w:t xml:space="preserve"> </w:t>
      </w:r>
      <w:r>
        <w:t>been committed by another person may make a complaint thereof to a magistrate</w:t>
      </w:r>
      <w:r w:rsidR="006B2FAE">
        <w:t xml:space="preserve"> </w:t>
      </w:r>
      <w:r>
        <w:t>having jurisdiction. The complaint may be written or viva voce. Where it is</w:t>
      </w:r>
      <w:r w:rsidR="006B2FAE">
        <w:t xml:space="preserve"> </w:t>
      </w:r>
      <w:r>
        <w:t>made viva voce, it is reduced to writing by the magistrate, and in either case, both</w:t>
      </w:r>
    </w:p>
    <w:p w14:paraId="539F41C3" w14:textId="52A29A17" w:rsidR="00F93A44" w:rsidRDefault="00F93A44" w:rsidP="00F93A44">
      <w:pPr>
        <w:spacing w:after="0" w:line="360" w:lineRule="auto"/>
      </w:pPr>
      <w:r>
        <w:t>the complainant and the magistrate sign the complaint.</w:t>
      </w:r>
      <w:r w:rsidR="006B2FAE">
        <w:t xml:space="preserve"> </w:t>
      </w:r>
      <w:r>
        <w:t>The magistrate then draws up or causes to be drawn up and signs a formal</w:t>
      </w:r>
      <w:r w:rsidR="006B2FAE">
        <w:t xml:space="preserve"> </w:t>
      </w:r>
      <w:r>
        <w:t>charge containing a statement of the offence with which the accused is charged,</w:t>
      </w:r>
      <w:r w:rsidR="006B2FAE">
        <w:t xml:space="preserve"> </w:t>
      </w:r>
      <w:r>
        <w:t>unless the charge is signed and presented by a police officer.294 If the magistrate</w:t>
      </w:r>
      <w:r w:rsidR="006B2FAE">
        <w:t xml:space="preserve"> </w:t>
      </w:r>
      <w:r>
        <w:t>is of the opinion that a complaint or formal charge made or presented does not</w:t>
      </w:r>
      <w:r w:rsidR="006B2FAE">
        <w:t xml:space="preserve"> </w:t>
      </w:r>
      <w:r>
        <w:t>disclose an offence, he may make an order refusing to admit the complaint and</w:t>
      </w:r>
      <w:r w:rsidR="006B2FAE">
        <w:t xml:space="preserve"> </w:t>
      </w:r>
      <w:r>
        <w:t>must record his reasons for the order.295</w:t>
      </w:r>
    </w:p>
    <w:p w14:paraId="2C9F9615" w14:textId="7EA1F3AD" w:rsidR="00F93A44" w:rsidRDefault="00F93A44" w:rsidP="00F93A44">
      <w:pPr>
        <w:spacing w:after="0" w:line="360" w:lineRule="auto"/>
      </w:pPr>
      <w:r>
        <w:t>Once he has received and signed the charge, the magistrate may then issue</w:t>
      </w:r>
      <w:r w:rsidR="006B2FAE">
        <w:t xml:space="preserve"> </w:t>
      </w:r>
      <w:r>
        <w:t>either a summons or a warrant to compel the attendance of the accused person</w:t>
      </w:r>
      <w:r w:rsidR="006B2FAE">
        <w:t xml:space="preserve"> </w:t>
      </w:r>
      <w:r>
        <w:t>before a subordinate Court having jurisdiction to try the offence alleged to have been</w:t>
      </w:r>
      <w:r w:rsidR="006B2FAE">
        <w:t xml:space="preserve"> </w:t>
      </w:r>
      <w:r>
        <w:t>committed.296 The validity of proceedings undertaken in pursuance of a complaint</w:t>
      </w:r>
      <w:r w:rsidR="006B2FAE">
        <w:t xml:space="preserve"> </w:t>
      </w:r>
      <w:r>
        <w:t>or charge are not affected either by a defect in the complaint or charge or by the</w:t>
      </w:r>
      <w:r w:rsidR="006B2FAE">
        <w:t xml:space="preserve"> </w:t>
      </w:r>
      <w:r>
        <w:t>fact that a summons or warrant was issued without a complaint or charge.</w:t>
      </w:r>
    </w:p>
    <w:p w14:paraId="6F8199AA" w14:textId="5CD0D6F3" w:rsidR="00F93A44" w:rsidRDefault="00F93A44" w:rsidP="00F93A44">
      <w:pPr>
        <w:spacing w:after="0" w:line="360" w:lineRule="auto"/>
      </w:pPr>
      <w:r>
        <w:t>A summons or warrant may be issued on any day including a Sunday.</w:t>
      </w:r>
      <w:r w:rsidR="006B2FAE">
        <w:t xml:space="preserve"> </w:t>
      </w:r>
      <w:r>
        <w:t>The fact that there is a different civil procedure given by the law to remedy</w:t>
      </w:r>
      <w:r w:rsidR="006B2FAE">
        <w:t xml:space="preserve"> </w:t>
      </w:r>
      <w:r>
        <w:t>a situation does not mean that where</w:t>
      </w:r>
      <w:r w:rsidR="006B2FAE">
        <w:t xml:space="preserve"> </w:t>
      </w:r>
      <w:r>
        <w:t>investigations have been undertaken and a criminal offence disclosed, the person found to have also contravened the criminal</w:t>
      </w:r>
      <w:r w:rsidR="006B2FAE">
        <w:t xml:space="preserve"> </w:t>
      </w:r>
      <w:r>
        <w:t xml:space="preserve">law cannot be charged with a criminal offence. This was the holding in </w:t>
      </w:r>
      <w:r>
        <w:rPr>
          <w:i/>
          <w:iCs/>
        </w:rPr>
        <w:t>Kinyanjui</w:t>
      </w:r>
      <w:r w:rsidR="006B2FAE">
        <w:t xml:space="preserve"> </w:t>
      </w:r>
      <w:r>
        <w:rPr>
          <w:i/>
          <w:iCs/>
        </w:rPr>
        <w:t>v Republic</w:t>
      </w:r>
      <w:r>
        <w:t>.</w:t>
      </w:r>
      <w:r w:rsidR="00E43617">
        <w:t xml:space="preserve"> </w:t>
      </w:r>
      <w:r>
        <w:t xml:space="preserve"> Indeed, section 193A of the Criminal Procedure Code introduced</w:t>
      </w:r>
      <w:r w:rsidR="006B2FAE">
        <w:t xml:space="preserve"> </w:t>
      </w:r>
      <w:r>
        <w:t>in the year 2003 makes express provision for the existence of concurrent criminal</w:t>
      </w:r>
      <w:r w:rsidR="006B2FAE">
        <w:t xml:space="preserve"> </w:t>
      </w:r>
      <w:r>
        <w:t>and civil proceeding in the following terms:</w:t>
      </w:r>
    </w:p>
    <w:p w14:paraId="2EC67ACC" w14:textId="2EA14EF7" w:rsidR="00F93A44" w:rsidRDefault="00F93A44" w:rsidP="00F93A44">
      <w:pPr>
        <w:spacing w:after="0" w:line="360" w:lineRule="auto"/>
      </w:pPr>
      <w:r>
        <w:lastRenderedPageBreak/>
        <w:t>Notwithstanding the provisions of any other law, the fact that any matter in issue in</w:t>
      </w:r>
      <w:r w:rsidR="006B2FAE">
        <w:t xml:space="preserve"> </w:t>
      </w:r>
      <w:r>
        <w:t>any criminal proceedings is also directly or substantially in issue in any pending civil</w:t>
      </w:r>
      <w:r w:rsidR="006B2FAE">
        <w:t xml:space="preserve"> </w:t>
      </w:r>
      <w:r>
        <w:t>proceedings shall not be a ground for any stay, prohibition or delay of the criminal</w:t>
      </w:r>
      <w:r w:rsidR="006B2FAE">
        <w:t xml:space="preserve"> </w:t>
      </w:r>
      <w:r>
        <w:t>proceedings.</w:t>
      </w:r>
    </w:p>
    <w:p w14:paraId="0F61A60D" w14:textId="77777777" w:rsidR="00F93A44" w:rsidRDefault="00F93A44" w:rsidP="00F93A44">
      <w:pPr>
        <w:spacing w:after="0" w:line="360" w:lineRule="auto"/>
        <w:rPr>
          <w:b/>
          <w:bCs/>
        </w:rPr>
      </w:pPr>
      <w:r>
        <w:rPr>
          <w:b/>
          <w:bCs/>
        </w:rPr>
        <w:t>6.2 THE CHARGE SHEET</w:t>
      </w:r>
    </w:p>
    <w:p w14:paraId="21FA6475" w14:textId="242A46F3" w:rsidR="00F93A44" w:rsidRDefault="00F93A44" w:rsidP="00F93A44">
      <w:pPr>
        <w:spacing w:after="0" w:line="360" w:lineRule="auto"/>
      </w:pPr>
      <w:r>
        <w:t xml:space="preserve">The terms </w:t>
      </w:r>
      <w:r>
        <w:rPr>
          <w:i/>
          <w:iCs/>
        </w:rPr>
        <w:t xml:space="preserve">charge </w:t>
      </w:r>
      <w:r>
        <w:t xml:space="preserve">and </w:t>
      </w:r>
      <w:r>
        <w:rPr>
          <w:i/>
          <w:iCs/>
        </w:rPr>
        <w:t xml:space="preserve">information </w:t>
      </w:r>
      <w:r>
        <w:t>are used interchangeably to refer to the</w:t>
      </w:r>
      <w:r w:rsidR="006B2FAE">
        <w:t xml:space="preserve"> </w:t>
      </w:r>
      <w:r>
        <w:t>statement of the offence or offences, which a person is accused of and the particulars</w:t>
      </w:r>
      <w:r w:rsidR="006B2FAE">
        <w:t xml:space="preserve"> </w:t>
      </w:r>
      <w:r>
        <w:t>thereof. The charge states concisely the offence which the accused person is alleged</w:t>
      </w:r>
      <w:r w:rsidR="006B2FAE">
        <w:t xml:space="preserve"> </w:t>
      </w:r>
      <w:r>
        <w:t>to have committed. It is the process by which the accused and the magistrate or</w:t>
      </w:r>
      <w:r w:rsidR="006B2FAE">
        <w:t xml:space="preserve"> </w:t>
      </w:r>
      <w:r>
        <w:t>judge is informed of a suspected offence.</w:t>
      </w:r>
      <w:r w:rsidR="006B2FAE">
        <w:t xml:space="preserve"> </w:t>
      </w:r>
      <w:r>
        <w:t xml:space="preserve">No case may proceed without a charge. In a Ugandan case; </w:t>
      </w:r>
      <w:r>
        <w:rPr>
          <w:i/>
          <w:iCs/>
        </w:rPr>
        <w:t>Martino Judagi and</w:t>
      </w:r>
      <w:r w:rsidR="006B2FAE">
        <w:t xml:space="preserve"> </w:t>
      </w:r>
      <w:r>
        <w:rPr>
          <w:i/>
          <w:iCs/>
        </w:rPr>
        <w:t>others v West Nile District Administration</w:t>
      </w:r>
      <w:r>
        <w:t>,301 Udo Udoma C.J. held that the failure to</w:t>
      </w:r>
      <w:r w:rsidR="006B2FAE">
        <w:t xml:space="preserve"> </w:t>
      </w:r>
      <w:r>
        <w:t>frame a charge in the subordinate court was a fundamental and fatal mistake. The</w:t>
      </w:r>
      <w:r w:rsidR="006B2FAE">
        <w:t xml:space="preserve"> </w:t>
      </w:r>
      <w:r>
        <w:t>trial was declared a nullity and a retrial ordered.</w:t>
      </w:r>
    </w:p>
    <w:p w14:paraId="5AF5BE3F" w14:textId="53F486E1" w:rsidR="00F93A44" w:rsidRDefault="00F93A44" w:rsidP="00F93A44">
      <w:pPr>
        <w:spacing w:after="0" w:line="360" w:lineRule="auto"/>
      </w:pPr>
      <w:r>
        <w:t xml:space="preserve">So long as a charge contains a </w:t>
      </w:r>
      <w:r>
        <w:rPr>
          <w:i/>
          <w:iCs/>
        </w:rPr>
        <w:t xml:space="preserve">statement of a specific offence or offences </w:t>
      </w:r>
      <w:r>
        <w:t>with which</w:t>
      </w:r>
      <w:r w:rsidR="006B2FAE">
        <w:t xml:space="preserve"> </w:t>
      </w:r>
      <w:r>
        <w:t xml:space="preserve">the accused person is charged, together with such </w:t>
      </w:r>
      <w:r>
        <w:rPr>
          <w:i/>
          <w:iCs/>
        </w:rPr>
        <w:t xml:space="preserve">particulars </w:t>
      </w:r>
      <w:r>
        <w:t>as may be necessary</w:t>
      </w:r>
      <w:r w:rsidR="006B2FAE">
        <w:t xml:space="preserve"> </w:t>
      </w:r>
      <w:r>
        <w:t>to give reasonable information as to the nature of the offence, it is deemed to be</w:t>
      </w:r>
      <w:r w:rsidR="006B2FAE">
        <w:t xml:space="preserve"> </w:t>
      </w:r>
      <w:r>
        <w:t>sufficient.</w:t>
      </w:r>
    </w:p>
    <w:p w14:paraId="20906E2D" w14:textId="77777777" w:rsidR="00F93A44" w:rsidRDefault="00F93A44" w:rsidP="00F93A44">
      <w:pPr>
        <w:spacing w:after="0" w:line="360" w:lineRule="auto"/>
        <w:rPr>
          <w:b/>
          <w:bCs/>
        </w:rPr>
      </w:pPr>
      <w:r>
        <w:rPr>
          <w:b/>
          <w:bCs/>
        </w:rPr>
        <w:t>6.3 JOINDER OF COUNTS</w:t>
      </w:r>
    </w:p>
    <w:p w14:paraId="3BA7FF6F" w14:textId="37B0E616" w:rsidR="00F93A44" w:rsidRPr="006B2FAE" w:rsidRDefault="00F93A44" w:rsidP="00F93A44">
      <w:pPr>
        <w:spacing w:after="0" w:line="360" w:lineRule="auto"/>
        <w:rPr>
          <w:i/>
          <w:iCs/>
        </w:rPr>
      </w:pPr>
      <w:r>
        <w:rPr>
          <w:i/>
          <w:iCs/>
        </w:rPr>
        <w:t xml:space="preserve">Joinder </w:t>
      </w:r>
      <w:r>
        <w:t xml:space="preserve">refers to the action of </w:t>
      </w:r>
      <w:r>
        <w:rPr>
          <w:i/>
          <w:iCs/>
        </w:rPr>
        <w:t>‘charging together’.</w:t>
      </w:r>
      <w:r w:rsidR="006B2FAE">
        <w:rPr>
          <w:i/>
          <w:iCs/>
        </w:rPr>
        <w:t xml:space="preserve"> </w:t>
      </w:r>
      <w:r>
        <w:rPr>
          <w:i/>
          <w:iCs/>
        </w:rPr>
        <w:t xml:space="preserve">Joinder of counts </w:t>
      </w:r>
      <w:r>
        <w:t>refers to the charging together of a number of offences be</w:t>
      </w:r>
      <w:r w:rsidR="006B2FAE">
        <w:rPr>
          <w:i/>
          <w:iCs/>
        </w:rPr>
        <w:t xml:space="preserve"> </w:t>
      </w:r>
      <w:r>
        <w:t>they felonies or misdemeanours in the same charge sheet or information. Joinder</w:t>
      </w:r>
      <w:r w:rsidR="006B2FAE">
        <w:rPr>
          <w:i/>
          <w:iCs/>
        </w:rPr>
        <w:t xml:space="preserve"> </w:t>
      </w:r>
      <w:r>
        <w:t>is permissible if the offences charged are founded on the same facts or form or are</w:t>
      </w:r>
      <w:r w:rsidR="006B2FAE">
        <w:rPr>
          <w:i/>
          <w:iCs/>
        </w:rPr>
        <w:t xml:space="preserve"> </w:t>
      </w:r>
      <w:r>
        <w:t>part of a series of offences of the same or a similar character</w:t>
      </w:r>
    </w:p>
    <w:p w14:paraId="36FF071D" w14:textId="77777777" w:rsidR="00F93A44" w:rsidRDefault="00F93A44" w:rsidP="00F93A44">
      <w:pPr>
        <w:spacing w:after="0" w:line="360" w:lineRule="auto"/>
      </w:pPr>
    </w:p>
    <w:p w14:paraId="70C0A971" w14:textId="77777777" w:rsidR="00F93A44" w:rsidRDefault="00F93A44" w:rsidP="00F93A44">
      <w:pPr>
        <w:spacing w:after="0" w:line="360" w:lineRule="auto"/>
        <w:rPr>
          <w:b/>
          <w:bCs/>
        </w:rPr>
      </w:pPr>
      <w:r>
        <w:rPr>
          <w:b/>
          <w:bCs/>
        </w:rPr>
        <w:t>6.4 JOINDER OF PERSONS</w:t>
      </w:r>
    </w:p>
    <w:p w14:paraId="46B8988A" w14:textId="25FF88C5" w:rsidR="00F93A44" w:rsidRDefault="00F93A44" w:rsidP="00F93A44">
      <w:pPr>
        <w:spacing w:after="0" w:line="360" w:lineRule="auto"/>
      </w:pPr>
      <w:r>
        <w:t>This refers to the joining or charging together of two or more accused persons</w:t>
      </w:r>
      <w:r w:rsidR="006B2FAE">
        <w:t xml:space="preserve"> </w:t>
      </w:r>
      <w:r>
        <w:t>within the same charge or information and trying them together within the same</w:t>
      </w:r>
      <w:r w:rsidR="006B2FAE">
        <w:t xml:space="preserve"> </w:t>
      </w:r>
      <w:r>
        <w:t>proceedings.</w:t>
      </w:r>
    </w:p>
    <w:p w14:paraId="32C0C1EC" w14:textId="4EB1DD63" w:rsidR="00F93A44" w:rsidRDefault="00F93A44" w:rsidP="00F93A44">
      <w:pPr>
        <w:spacing w:after="0" w:line="360" w:lineRule="auto"/>
      </w:pPr>
      <w:r>
        <w:t>The following persons may be so joined:</w:t>
      </w:r>
    </w:p>
    <w:p w14:paraId="47D3DD89" w14:textId="1011A556" w:rsidR="00F93A44" w:rsidRDefault="00F93A44" w:rsidP="00F93A44">
      <w:pPr>
        <w:spacing w:after="0" w:line="360" w:lineRule="auto"/>
      </w:pPr>
      <w:r>
        <w:t>i. Persons accused of the same offence committed in the course of the same</w:t>
      </w:r>
      <w:r w:rsidR="006B2FAE">
        <w:t xml:space="preserve"> </w:t>
      </w:r>
      <w:r>
        <w:t>transaction;</w:t>
      </w:r>
    </w:p>
    <w:p w14:paraId="1CE41794" w14:textId="7E103EC6" w:rsidR="00F93A44" w:rsidRDefault="00F93A44" w:rsidP="00F93A44">
      <w:pPr>
        <w:spacing w:after="0" w:line="360" w:lineRule="auto"/>
      </w:pPr>
      <w:r>
        <w:t>ii. Persons accused of an offence and persons accused of abetment, or of an</w:t>
      </w:r>
      <w:r w:rsidR="006B2FAE">
        <w:t xml:space="preserve"> </w:t>
      </w:r>
      <w:r>
        <w:t>attempt to commit the said offence</w:t>
      </w:r>
    </w:p>
    <w:p w14:paraId="65189B93" w14:textId="07B2AA59" w:rsidR="00F93A44" w:rsidRDefault="00F93A44" w:rsidP="00F93A44">
      <w:pPr>
        <w:spacing w:after="0" w:line="360" w:lineRule="auto"/>
      </w:pPr>
      <w:r>
        <w:t>iii. Persons accused of two or more offences of the same kind committed jointly</w:t>
      </w:r>
      <w:r w:rsidR="006B2FAE">
        <w:t xml:space="preserve"> </w:t>
      </w:r>
      <w:r>
        <w:t>within a period of 12 months.</w:t>
      </w:r>
    </w:p>
    <w:p w14:paraId="5940CEA3" w14:textId="17B84D48" w:rsidR="00F93A44" w:rsidRDefault="00F93A44" w:rsidP="00F93A44">
      <w:pPr>
        <w:spacing w:after="0" w:line="360" w:lineRule="auto"/>
      </w:pPr>
      <w:r>
        <w:t>iv. Persons accused of different offences committed in the course of the same</w:t>
      </w:r>
      <w:r w:rsidR="006B2FAE">
        <w:t xml:space="preserve"> </w:t>
      </w:r>
      <w:r>
        <w:t>transaction.</w:t>
      </w:r>
    </w:p>
    <w:p w14:paraId="1A66EABE" w14:textId="5CEEA9C7" w:rsidR="00F93A44" w:rsidRDefault="00F93A44" w:rsidP="00F93A44">
      <w:pPr>
        <w:spacing w:after="0" w:line="360" w:lineRule="auto"/>
      </w:pPr>
      <w:r>
        <w:t>v. Persons charged with offences relating to theft or fraudulent acquisition of</w:t>
      </w:r>
      <w:r w:rsidR="006B2FAE">
        <w:t xml:space="preserve"> </w:t>
      </w:r>
      <w:r>
        <w:t>property between whom possession or retention of the said property has been</w:t>
      </w:r>
      <w:r w:rsidR="006B2FAE">
        <w:t xml:space="preserve"> </w:t>
      </w:r>
      <w:r>
        <w:t>transferred.</w:t>
      </w:r>
    </w:p>
    <w:p w14:paraId="6124168F" w14:textId="11B7C637" w:rsidR="00F93A44" w:rsidRDefault="00F93A44" w:rsidP="00F93A44">
      <w:pPr>
        <w:spacing w:after="0" w:line="360" w:lineRule="auto"/>
      </w:pPr>
      <w:r>
        <w:t>vi. Persons accused of an offence relating to counterfeit coin, or of abetment or</w:t>
      </w:r>
      <w:r w:rsidR="006B2FAE">
        <w:t xml:space="preserve"> </w:t>
      </w:r>
      <w:r>
        <w:t>attempting to commit any such offence.</w:t>
      </w:r>
    </w:p>
    <w:p w14:paraId="3A6CBA1E" w14:textId="11C2DB10" w:rsidR="00F93A44" w:rsidRDefault="00F93A44" w:rsidP="00F93A44">
      <w:pPr>
        <w:spacing w:after="0" w:line="360" w:lineRule="auto"/>
      </w:pPr>
      <w:r>
        <w:lastRenderedPageBreak/>
        <w:t xml:space="preserve">In </w:t>
      </w:r>
      <w:r>
        <w:rPr>
          <w:i/>
          <w:iCs/>
        </w:rPr>
        <w:t>Republic v Ndungi and others</w:t>
      </w:r>
      <w:r>
        <w:t>, some herdsmen were convicted of contravening</w:t>
      </w:r>
      <w:r w:rsidR="006B2FAE">
        <w:t xml:space="preserve"> </w:t>
      </w:r>
      <w:r>
        <w:t>the Disease of Animals Ordinance prohibiting the movement of cattle in a</w:t>
      </w:r>
      <w:r w:rsidR="006B2FAE">
        <w:t xml:space="preserve"> </w:t>
      </w:r>
      <w:r>
        <w:t>proclaimed area. It was held that to try fi ve persons together for different offences</w:t>
      </w:r>
      <w:r w:rsidR="006B2FAE">
        <w:t xml:space="preserve"> </w:t>
      </w:r>
      <w:r>
        <w:t>committed at different times and places is an irregularity vitiating the trial.</w:t>
      </w:r>
      <w:r w:rsidR="006B2FAE">
        <w:t xml:space="preserve"> </w:t>
      </w:r>
      <w:r>
        <w:t xml:space="preserve">In </w:t>
      </w:r>
      <w:r>
        <w:rPr>
          <w:i/>
          <w:iCs/>
        </w:rPr>
        <w:t>Republic v Hassan wa Saleh and another</w:t>
      </w:r>
      <w:r>
        <w:t>, it was held that two persons accused</w:t>
      </w:r>
      <w:r w:rsidR="006B2FAE">
        <w:t xml:space="preserve"> </w:t>
      </w:r>
      <w:r>
        <w:t>of raping two different women separately albeit at about the same time and place</w:t>
      </w:r>
    </w:p>
    <w:p w14:paraId="416DFA55" w14:textId="78E8360D" w:rsidR="00F93A44" w:rsidRDefault="00F93A44" w:rsidP="00F93A44">
      <w:pPr>
        <w:spacing w:after="0" w:line="360" w:lineRule="auto"/>
      </w:pPr>
      <w:r>
        <w:t>could not be tried at the same trial, the transaction not being the same.</w:t>
      </w:r>
      <w:r w:rsidR="006B2FAE">
        <w:t xml:space="preserve"> </w:t>
      </w:r>
      <w:r>
        <w:t xml:space="preserve">In </w:t>
      </w:r>
      <w:r>
        <w:rPr>
          <w:i/>
          <w:iCs/>
        </w:rPr>
        <w:t>Malebe v Republic</w:t>
      </w:r>
      <w:r>
        <w:t>,the three appellants faced separate counts of stealing by</w:t>
      </w:r>
      <w:r w:rsidR="006B2FAE">
        <w:t xml:space="preserve"> </w:t>
      </w:r>
      <w:r>
        <w:t>servant in one charge sheet. The particulars stated that the offences were committed</w:t>
      </w:r>
      <w:r w:rsidR="006B2FAE">
        <w:t xml:space="preserve"> </w:t>
      </w:r>
      <w:r>
        <w:t>on separate dates. The items alleged to have been stolen were different. They were not</w:t>
      </w:r>
      <w:r w:rsidR="006B2FAE">
        <w:t xml:space="preserve"> </w:t>
      </w:r>
      <w:r>
        <w:t>charged as having had a common intention. They appealed against their convictions</w:t>
      </w:r>
      <w:r w:rsidR="006B2FAE">
        <w:t xml:space="preserve"> </w:t>
      </w:r>
      <w:r>
        <w:t>and sentences. It was held by the High Court that a joint charge against several</w:t>
      </w:r>
      <w:r w:rsidR="006B2FAE">
        <w:t xml:space="preserve"> </w:t>
      </w:r>
      <w:r>
        <w:t>accused persons alleged to have committed separate offences on different dates</w:t>
      </w:r>
    </w:p>
    <w:p w14:paraId="4592474D" w14:textId="42D7906D" w:rsidR="00F93A44" w:rsidRDefault="00F93A44" w:rsidP="00F93A44">
      <w:pPr>
        <w:spacing w:after="0" w:line="360" w:lineRule="auto"/>
      </w:pPr>
      <w:r>
        <w:t>amounts to a misjoinder and such a charge is defective. There should have been a</w:t>
      </w:r>
      <w:r w:rsidR="006B2FAE">
        <w:t xml:space="preserve"> </w:t>
      </w:r>
      <w:r>
        <w:t>separate charge for each person and separate count for each alleged offence committed</w:t>
      </w:r>
      <w:r w:rsidR="006B2FAE">
        <w:t xml:space="preserve"> </w:t>
      </w:r>
      <w:r>
        <w:t>on a different date.</w:t>
      </w:r>
    </w:p>
    <w:p w14:paraId="17C62FA3" w14:textId="77777777" w:rsidR="00F93A44" w:rsidRDefault="00F93A44" w:rsidP="00F93A44">
      <w:pPr>
        <w:spacing w:after="0" w:line="360" w:lineRule="auto"/>
      </w:pPr>
      <w:r>
        <w:rPr>
          <w:b/>
          <w:bCs/>
        </w:rPr>
        <w:t>6.5 RULES FOR THE FRAMING OF CHARGES</w:t>
      </w:r>
      <w:r>
        <w:t>319</w:t>
      </w:r>
    </w:p>
    <w:p w14:paraId="6750A29F" w14:textId="493867EA" w:rsidR="00F93A44" w:rsidRDefault="00F93A44" w:rsidP="00F93A44">
      <w:pPr>
        <w:spacing w:after="0" w:line="360" w:lineRule="auto"/>
      </w:pPr>
      <w:r>
        <w:t>The basic principle of law governing the framing of charges is that an accused</w:t>
      </w:r>
      <w:r w:rsidR="006B2FAE">
        <w:t xml:space="preserve"> </w:t>
      </w:r>
      <w:r>
        <w:t>should be charged with an offence known to law and this has its foundation in the</w:t>
      </w:r>
      <w:r w:rsidR="006B2FAE">
        <w:t xml:space="preserve"> </w:t>
      </w:r>
      <w:r>
        <w:t>Constitution. The offence charged should be disclosed and stated in a concise,</w:t>
      </w:r>
      <w:r w:rsidR="006B2FAE">
        <w:t xml:space="preserve"> </w:t>
      </w:r>
      <w:r>
        <w:t>clear and unambiguous manner, in ordinary language that eschews legalese so</w:t>
      </w:r>
      <w:r w:rsidR="006B2FAE">
        <w:t xml:space="preserve"> </w:t>
      </w:r>
      <w:r>
        <w:t>that the accused may be able to understand it and plead thereto from a point of</w:t>
      </w:r>
      <w:r w:rsidR="006B2FAE">
        <w:t xml:space="preserve"> </w:t>
      </w:r>
      <w:r>
        <w:t>knowledge. It will also enable an accused person to prepare his defence to the</w:t>
      </w:r>
      <w:r w:rsidR="006B2FAE">
        <w:t xml:space="preserve"> </w:t>
      </w:r>
      <w:r>
        <w:t xml:space="preserve">charge. This principle was re-stated in </w:t>
      </w:r>
      <w:r>
        <w:rPr>
          <w:i/>
          <w:iCs/>
        </w:rPr>
        <w:t>Sigilai and another v Republic</w:t>
      </w:r>
      <w:r>
        <w:t>.</w:t>
      </w:r>
    </w:p>
    <w:p w14:paraId="1B7B9504" w14:textId="77777777" w:rsidR="00F93A44" w:rsidRDefault="00F93A44" w:rsidP="00F93A44">
      <w:pPr>
        <w:spacing w:after="0" w:line="360" w:lineRule="auto"/>
      </w:pPr>
    </w:p>
    <w:p w14:paraId="6F107977" w14:textId="77777777" w:rsidR="00F93A44" w:rsidRDefault="00F93A44" w:rsidP="00F93A44">
      <w:pPr>
        <w:spacing w:after="0" w:line="360" w:lineRule="auto"/>
        <w:rPr>
          <w:b/>
          <w:bCs/>
        </w:rPr>
      </w:pPr>
      <w:r>
        <w:rPr>
          <w:b/>
          <w:bCs/>
        </w:rPr>
        <w:t>6.5.1 Statement of Offence</w:t>
      </w:r>
    </w:p>
    <w:p w14:paraId="658AC2FA" w14:textId="13D9DD07" w:rsidR="00F93A44" w:rsidRDefault="00F93A44" w:rsidP="00F93A44">
      <w:pPr>
        <w:spacing w:after="0" w:line="360" w:lineRule="auto"/>
      </w:pPr>
      <w:r>
        <w:t>A count of a charge or information must commence with a statement describing</w:t>
      </w:r>
      <w:r w:rsidR="006B2FAE">
        <w:t xml:space="preserve"> </w:t>
      </w:r>
      <w:r>
        <w:t>the offence charged, called the statement of offence. The statement of offence</w:t>
      </w:r>
      <w:r w:rsidR="006B2FAE">
        <w:t xml:space="preserve"> </w:t>
      </w:r>
      <w:r>
        <w:t>should offer a brief description of the offence in ordinary language - avoiding as</w:t>
      </w:r>
      <w:r w:rsidR="006B2FAE">
        <w:t xml:space="preserve"> </w:t>
      </w:r>
      <w:r>
        <w:t>far as possible the use of technical terms. It is not necessary to put all the elements</w:t>
      </w:r>
      <w:r w:rsidR="006B2FAE">
        <w:t xml:space="preserve"> </w:t>
      </w:r>
      <w:r>
        <w:t xml:space="preserve">of the offence within the </w:t>
      </w:r>
      <w:r w:rsidR="006B2FAE">
        <w:t>statement, but</w:t>
      </w:r>
      <w:r>
        <w:t xml:space="preserve"> courts have taken the view that where</w:t>
      </w:r>
      <w:r w:rsidR="006B2FAE">
        <w:t xml:space="preserve"> </w:t>
      </w:r>
      <w:r>
        <w:t>the offence charged is a technical one, they should be stated.</w:t>
      </w:r>
      <w:r w:rsidR="006B2FAE">
        <w:t xml:space="preserve"> </w:t>
      </w:r>
      <w:r>
        <w:t>If the offence</w:t>
      </w:r>
      <w:r w:rsidR="006B2FAE">
        <w:t xml:space="preserve"> </w:t>
      </w:r>
      <w:r w:rsidR="00AE48AF">
        <w:t>charged,</w:t>
      </w:r>
      <w:r>
        <w:t xml:space="preserve"> is one created by a statutory enactment, it must contain</w:t>
      </w:r>
      <w:r w:rsidR="006B2FAE">
        <w:t xml:space="preserve"> </w:t>
      </w:r>
      <w:r>
        <w:t>a reference to the section of the enactment creating the offence. The correct</w:t>
      </w:r>
      <w:r w:rsidR="006B2FAE">
        <w:t xml:space="preserve"> </w:t>
      </w:r>
      <w:r>
        <w:t>procedure is to specify in the statement of the offence, not the section that defines</w:t>
      </w:r>
      <w:r w:rsidR="006B2FAE">
        <w:t xml:space="preserve"> </w:t>
      </w:r>
      <w:r>
        <w:t>the offence, but the one that prescribes the punishment thereof.325 In O</w:t>
      </w:r>
      <w:r>
        <w:rPr>
          <w:i/>
          <w:iCs/>
        </w:rPr>
        <w:t>remo v</w:t>
      </w:r>
      <w:r w:rsidR="006B2FAE">
        <w:t xml:space="preserve"> </w:t>
      </w:r>
      <w:r>
        <w:rPr>
          <w:i/>
          <w:iCs/>
        </w:rPr>
        <w:t>Republic</w:t>
      </w:r>
      <w:r>
        <w:t xml:space="preserve">, a conviction was quashed where the accused was charged with a </w:t>
      </w:r>
      <w:r w:rsidR="00AE48AF">
        <w:t>non-existent</w:t>
      </w:r>
    </w:p>
    <w:p w14:paraId="5EC42F32" w14:textId="52B7022A" w:rsidR="00F93A44" w:rsidRDefault="00F93A44" w:rsidP="00F93A44">
      <w:pPr>
        <w:spacing w:after="0" w:line="360" w:lineRule="auto"/>
      </w:pPr>
      <w:r>
        <w:t>offence.</w:t>
      </w:r>
      <w:r w:rsidR="006B2FAE">
        <w:t xml:space="preserve"> </w:t>
      </w:r>
      <w:r>
        <w:t>It is essential and imperative that the charge should clearly set out the offence</w:t>
      </w:r>
    </w:p>
    <w:p w14:paraId="48873CA7" w14:textId="523C3CE7" w:rsidR="00F93A44" w:rsidRDefault="00F93A44" w:rsidP="00F93A44">
      <w:pPr>
        <w:spacing w:after="0" w:line="360" w:lineRule="auto"/>
      </w:pPr>
      <w:r>
        <w:t xml:space="preserve">as was stated by the Court in </w:t>
      </w:r>
      <w:r>
        <w:rPr>
          <w:i/>
          <w:iCs/>
        </w:rPr>
        <w:t>Stephen Chege v Republic</w:t>
      </w:r>
      <w:r>
        <w:t>.The court should see to it that the accused person fully understands the</w:t>
      </w:r>
    </w:p>
    <w:p w14:paraId="4BCB0FCD" w14:textId="660256C1" w:rsidR="00F93A44" w:rsidRDefault="00F93A44" w:rsidP="00F93A44">
      <w:pPr>
        <w:spacing w:after="0" w:line="360" w:lineRule="auto"/>
      </w:pPr>
      <w:r>
        <w:lastRenderedPageBreak/>
        <w:t>charge being read to him and to this end, the record should show that the offence</w:t>
      </w:r>
      <w:r w:rsidR="006B2FAE">
        <w:t xml:space="preserve"> </w:t>
      </w:r>
      <w:r>
        <w:t>with which an accused person is being charged has been fully explained to him</w:t>
      </w:r>
      <w:r w:rsidR="006B2FAE">
        <w:t xml:space="preserve"> </w:t>
      </w:r>
      <w:r>
        <w:t>with this requirement becoming more critical where the offences are serious</w:t>
      </w:r>
      <w:r w:rsidR="006B2FAE">
        <w:t xml:space="preserve"> </w:t>
      </w:r>
      <w:r>
        <w:t>ones. One way of ascertaining this is by ensuring that the charges are written out</w:t>
      </w:r>
      <w:r w:rsidR="006B2FAE">
        <w:t xml:space="preserve"> </w:t>
      </w:r>
      <w:r>
        <w:t xml:space="preserve">by the magistrate himself. In </w:t>
      </w:r>
      <w:r>
        <w:rPr>
          <w:i/>
          <w:iCs/>
        </w:rPr>
        <w:t>Republic v George Samuel Sowe</w:t>
      </w:r>
      <w:r>
        <w:t>, the Court said:</w:t>
      </w:r>
      <w:r w:rsidR="006B2FAE">
        <w:t xml:space="preserve"> </w:t>
      </w:r>
      <w:r>
        <w:t>It would be preferable that the offences with which the accused is charged should be</w:t>
      </w:r>
    </w:p>
    <w:p w14:paraId="0F541D27" w14:textId="19276B39" w:rsidR="00F93A44" w:rsidRDefault="00F93A44" w:rsidP="00F93A44">
      <w:pPr>
        <w:spacing w:after="0" w:line="360" w:lineRule="auto"/>
      </w:pPr>
      <w:r>
        <w:t>written out by the magistrate in all cases. Such a course should certainly be adopted</w:t>
      </w:r>
      <w:r w:rsidR="006B2FAE">
        <w:t xml:space="preserve"> </w:t>
      </w:r>
      <w:r>
        <w:t>in cases where a heavy sentence may be imposed.</w:t>
      </w:r>
    </w:p>
    <w:p w14:paraId="7C707004" w14:textId="514706E4" w:rsidR="00F93A44" w:rsidRDefault="00F93A44" w:rsidP="00F93A44">
      <w:pPr>
        <w:spacing w:after="0" w:line="360" w:lineRule="auto"/>
      </w:pPr>
      <w:r>
        <w:t>As a measure to aid or increase clarity and banish confusion, the court suggested,</w:t>
      </w:r>
      <w:r w:rsidR="006B2FAE">
        <w:t xml:space="preserve"> </w:t>
      </w:r>
      <w:r>
        <w:t xml:space="preserve">quite properly in </w:t>
      </w:r>
      <w:r>
        <w:rPr>
          <w:i/>
          <w:iCs/>
        </w:rPr>
        <w:t>Mwangi and another v Republic</w:t>
      </w:r>
      <w:r>
        <w:t>, that it is desirable where</w:t>
      </w:r>
      <w:r w:rsidR="006B2FAE">
        <w:t xml:space="preserve"> </w:t>
      </w:r>
      <w:r>
        <w:t>different offences are committed to draft the charges in relation to those offences</w:t>
      </w:r>
      <w:r w:rsidR="006B2FAE">
        <w:t xml:space="preserve"> </w:t>
      </w:r>
      <w:r>
        <w:t>under separate and distinct paragraphs or counts so that the accused person knows</w:t>
      </w:r>
      <w:r w:rsidR="006B2FAE">
        <w:t xml:space="preserve"> </w:t>
      </w:r>
      <w:r>
        <w:t>precisely what he is to defend himself against.</w:t>
      </w:r>
    </w:p>
    <w:p w14:paraId="00863953" w14:textId="77777777" w:rsidR="00F93A44" w:rsidRDefault="00F93A44" w:rsidP="00F93A44">
      <w:pPr>
        <w:spacing w:after="0" w:line="360" w:lineRule="auto"/>
      </w:pPr>
    </w:p>
    <w:p w14:paraId="3851DFF9" w14:textId="77777777" w:rsidR="00F93A44" w:rsidRDefault="00F93A44" w:rsidP="00F93A44">
      <w:pPr>
        <w:spacing w:after="0" w:line="360" w:lineRule="auto"/>
        <w:rPr>
          <w:b/>
          <w:bCs/>
        </w:rPr>
      </w:pPr>
      <w:r>
        <w:rPr>
          <w:b/>
          <w:bCs/>
        </w:rPr>
        <w:t>6.5.2 Particulars of Offence</w:t>
      </w:r>
    </w:p>
    <w:p w14:paraId="7796ACA5" w14:textId="3C31D133" w:rsidR="00F93A44" w:rsidRDefault="00F93A44" w:rsidP="00F93A44">
      <w:pPr>
        <w:spacing w:after="0" w:line="360" w:lineRule="auto"/>
      </w:pPr>
      <w:r>
        <w:t>Particulars of the offence should be given. These also should be in ordinary language.</w:t>
      </w:r>
      <w:r w:rsidR="006B2FAE">
        <w:t xml:space="preserve"> </w:t>
      </w:r>
      <w:r>
        <w:t>Technical terms should be avoided. The essential ingredients of the alleged offence</w:t>
      </w:r>
      <w:r w:rsidR="006B2FAE">
        <w:t xml:space="preserve"> </w:t>
      </w:r>
      <w:r>
        <w:t>such as the date, place, time and circumstances in which it was committed must</w:t>
      </w:r>
      <w:r w:rsidR="006B2FAE">
        <w:t xml:space="preserve"> </w:t>
      </w:r>
      <w:r>
        <w:t>be stated.</w:t>
      </w:r>
    </w:p>
    <w:p w14:paraId="35D60E30" w14:textId="66A1E3BA" w:rsidR="00F93A44" w:rsidRDefault="00F93A44" w:rsidP="00F93A44">
      <w:pPr>
        <w:spacing w:after="0" w:line="360" w:lineRule="auto"/>
      </w:pPr>
      <w:r>
        <w:t xml:space="preserve">In the case of </w:t>
      </w:r>
      <w:r>
        <w:rPr>
          <w:i/>
          <w:iCs/>
        </w:rPr>
        <w:t>Tembere v Republic</w:t>
      </w:r>
      <w:r>
        <w:t>, the accused was charged with the offense of</w:t>
      </w:r>
      <w:r w:rsidR="00CB4AA4">
        <w:t xml:space="preserve"> </w:t>
      </w:r>
      <w:r>
        <w:t>handling stolen property. The particulars of the charge merely stated that he handled.</w:t>
      </w:r>
      <w:r w:rsidR="00CB4AA4">
        <w:t xml:space="preserve"> </w:t>
      </w:r>
      <w:r>
        <w:t>It did not state the nature of handling whether by receiving, retaining, etc and</w:t>
      </w:r>
      <w:r w:rsidR="00CB4AA4">
        <w:t xml:space="preserve"> </w:t>
      </w:r>
      <w:r>
        <w:t>more importantly, it did not state that the possession or receipt was dishonest. The</w:t>
      </w:r>
      <w:r w:rsidR="00CB4AA4">
        <w:t xml:space="preserve"> </w:t>
      </w:r>
      <w:r>
        <w:t>High Court held that the charge did not disclose the offence of handling stolen</w:t>
      </w:r>
      <w:r w:rsidR="00CB4AA4">
        <w:t xml:space="preserve"> </w:t>
      </w:r>
      <w:r>
        <w:t>property and the facts stated did not contain all the elements of the offence. As a</w:t>
      </w:r>
      <w:r w:rsidR="00CB4AA4">
        <w:t xml:space="preserve"> </w:t>
      </w:r>
      <w:r>
        <w:t>result, the accused did not validly plead guilty to the charge of handling.</w:t>
      </w:r>
    </w:p>
    <w:p w14:paraId="6FEB1596" w14:textId="77777777" w:rsidR="00F93A44" w:rsidRDefault="00F93A44" w:rsidP="00F93A44">
      <w:pPr>
        <w:spacing w:after="0" w:line="360" w:lineRule="auto"/>
      </w:pPr>
    </w:p>
    <w:p w14:paraId="28A806A4" w14:textId="77777777" w:rsidR="00F93A44" w:rsidRDefault="00F93A44" w:rsidP="00F93A44">
      <w:pPr>
        <w:spacing w:after="0" w:line="360" w:lineRule="auto"/>
        <w:rPr>
          <w:b/>
          <w:bCs/>
        </w:rPr>
      </w:pPr>
      <w:r>
        <w:rPr>
          <w:b/>
          <w:bCs/>
        </w:rPr>
        <w:t>6.7 OVERLOADED CHARGES</w:t>
      </w:r>
    </w:p>
    <w:p w14:paraId="6097A0E1" w14:textId="62246410" w:rsidR="00F93A44" w:rsidRDefault="00F93A44" w:rsidP="00F93A44">
      <w:pPr>
        <w:spacing w:after="0" w:line="360" w:lineRule="auto"/>
      </w:pPr>
      <w:r>
        <w:t>A charge is said to be overloaded when multifarious counts are brought against</w:t>
      </w:r>
      <w:r w:rsidR="00CB4AA4">
        <w:t xml:space="preserve"> </w:t>
      </w:r>
      <w:r>
        <w:t>an accused person involving different aspects of the Criminal Law as was stated in</w:t>
      </w:r>
      <w:r w:rsidR="00CB4AA4">
        <w:t xml:space="preserve"> </w:t>
      </w:r>
      <w:r>
        <w:t xml:space="preserve">the case of </w:t>
      </w:r>
      <w:r>
        <w:rPr>
          <w:i/>
          <w:iCs/>
        </w:rPr>
        <w:t>Kinyanjui v Republic</w:t>
      </w:r>
      <w:r>
        <w:t>.</w:t>
      </w:r>
    </w:p>
    <w:p w14:paraId="5B8460EE" w14:textId="1670D3F4" w:rsidR="00F93A44" w:rsidRDefault="00F93A44" w:rsidP="00F93A44">
      <w:pPr>
        <w:spacing w:after="0" w:line="360" w:lineRule="auto"/>
      </w:pPr>
      <w:r>
        <w:t>The test to be applied to determine whether a charge is overloaded is whether</w:t>
      </w:r>
      <w:r w:rsidR="00CB4AA4">
        <w:t xml:space="preserve"> </w:t>
      </w:r>
      <w:r>
        <w:t>or not the counts preferred against the accused person prejudice or embarrass</w:t>
      </w:r>
      <w:r w:rsidR="00CB4AA4">
        <w:t xml:space="preserve"> </w:t>
      </w:r>
      <w:r>
        <w:t>him in the presentation of his defence by their sheer numerosity.</w:t>
      </w:r>
    </w:p>
    <w:p w14:paraId="31D79313" w14:textId="791F7A45" w:rsidR="00F93A44" w:rsidRDefault="00F93A44" w:rsidP="00F93A44">
      <w:pPr>
        <w:spacing w:after="0" w:line="360" w:lineRule="auto"/>
      </w:pPr>
      <w:r>
        <w:t xml:space="preserve">A case on point is </w:t>
      </w:r>
      <w:r>
        <w:rPr>
          <w:i/>
          <w:iCs/>
        </w:rPr>
        <w:t xml:space="preserve">Ochieng’ v Republic </w:t>
      </w:r>
      <w:r>
        <w:t>where the accused was charged with</w:t>
      </w:r>
      <w:r w:rsidR="00CB4AA4">
        <w:t xml:space="preserve"> </w:t>
      </w:r>
      <w:r>
        <w:t>44 counts of motley offences. He was acquitted of a few and convicted of the rest.</w:t>
      </w:r>
      <w:r w:rsidR="00CB4AA4">
        <w:t xml:space="preserve"> </w:t>
      </w:r>
      <w:r>
        <w:t xml:space="preserve">At the High Court where he first </w:t>
      </w:r>
      <w:r w:rsidR="00AE48AF">
        <w:t>appealed,</w:t>
      </w:r>
      <w:r>
        <w:t xml:space="preserve"> he was acquitted of two more counts</w:t>
      </w:r>
      <w:r w:rsidR="00CB4AA4">
        <w:t xml:space="preserve"> </w:t>
      </w:r>
      <w:r>
        <w:t>and his conviction in respect of the rest affirmed. He appealed again. The Court of</w:t>
      </w:r>
      <w:r w:rsidR="00CB4AA4">
        <w:t xml:space="preserve"> </w:t>
      </w:r>
      <w:r>
        <w:t>Appeal held that it was undesirable to charge the accused with so many offences</w:t>
      </w:r>
    </w:p>
    <w:p w14:paraId="342EC566" w14:textId="63B4AEA2" w:rsidR="00F93A44" w:rsidRDefault="00F93A44" w:rsidP="00F93A44">
      <w:pPr>
        <w:spacing w:after="0" w:line="360" w:lineRule="auto"/>
      </w:pPr>
      <w:r>
        <w:lastRenderedPageBreak/>
        <w:t>on the same charge sheet, as it may occasion prejudice or embarrassment. It went</w:t>
      </w:r>
      <w:r w:rsidR="00CB4AA4">
        <w:t xml:space="preserve"> </w:t>
      </w:r>
      <w:r>
        <w:t>on to state the there should be no more than twelve counts on the same charge.</w:t>
      </w:r>
      <w:r w:rsidR="00CB4AA4">
        <w:t xml:space="preserve"> </w:t>
      </w:r>
      <w:r>
        <w:t>Where a person is charged with too many counts on the same charge sheet,</w:t>
      </w:r>
      <w:r w:rsidR="00CB4AA4">
        <w:t xml:space="preserve"> </w:t>
      </w:r>
      <w:r>
        <w:t>the prosecution should elect the counts it prefers to deal with at a particular trial.</w:t>
      </w:r>
    </w:p>
    <w:p w14:paraId="1F2F1A5A" w14:textId="782DDC19" w:rsidR="00F93A44" w:rsidRDefault="00F93A44" w:rsidP="00F93A44">
      <w:pPr>
        <w:spacing w:after="0" w:line="360" w:lineRule="auto"/>
      </w:pPr>
      <w:r>
        <w:t>It may also exercise its discretion under section 87(a) of the Criminal Procedure</w:t>
      </w:r>
      <w:r w:rsidR="00CB4AA4">
        <w:t xml:space="preserve"> </w:t>
      </w:r>
      <w:r>
        <w:t>Code and withdraw the extra charges. The person is then discharged in respect of</w:t>
      </w:r>
      <w:r w:rsidR="00CB4AA4">
        <w:t xml:space="preserve"> </w:t>
      </w:r>
      <w:r>
        <w:t>the withdrawn charges but can be charged again at a later date.</w:t>
      </w:r>
    </w:p>
    <w:p w14:paraId="6D12A32E" w14:textId="77777777" w:rsidR="00F93A44" w:rsidRDefault="00F93A44" w:rsidP="00F93A44">
      <w:pPr>
        <w:spacing w:after="0" w:line="360" w:lineRule="auto"/>
      </w:pPr>
    </w:p>
    <w:p w14:paraId="7F0B11E8" w14:textId="77777777" w:rsidR="00F93A44" w:rsidRDefault="00F93A44" w:rsidP="00F93A44">
      <w:pPr>
        <w:spacing w:after="0" w:line="360" w:lineRule="auto"/>
        <w:rPr>
          <w:b/>
          <w:bCs/>
        </w:rPr>
      </w:pPr>
      <w:r>
        <w:rPr>
          <w:b/>
          <w:bCs/>
        </w:rPr>
        <w:t>PLEAS</w:t>
      </w:r>
    </w:p>
    <w:p w14:paraId="66BAF2FB" w14:textId="77777777" w:rsidR="00F93A44" w:rsidRDefault="00F93A44" w:rsidP="00F93A44">
      <w:pPr>
        <w:spacing w:after="0" w:line="360" w:lineRule="auto"/>
        <w:rPr>
          <w:b/>
          <w:bCs/>
        </w:rPr>
      </w:pPr>
      <w:r>
        <w:rPr>
          <w:b/>
          <w:bCs/>
        </w:rPr>
        <w:t>7.1 TAKING A PLEA</w:t>
      </w:r>
    </w:p>
    <w:p w14:paraId="6DED80F7" w14:textId="629FFF29" w:rsidR="00F93A44" w:rsidRPr="00CB4AA4" w:rsidRDefault="00F93A44" w:rsidP="00F93A44">
      <w:pPr>
        <w:spacing w:after="0" w:line="360" w:lineRule="auto"/>
      </w:pPr>
      <w:r>
        <w:t>Once an accused person has appeared or been brought to court under arrest, the</w:t>
      </w:r>
      <w:r w:rsidR="00CB4AA4">
        <w:t xml:space="preserve"> </w:t>
      </w:r>
      <w:r>
        <w:t>next step is for him to be informed of and be called upon to answer the criminal</w:t>
      </w:r>
      <w:r w:rsidR="00CB4AA4">
        <w:t xml:space="preserve"> </w:t>
      </w:r>
      <w:r>
        <w:t xml:space="preserve">charges preferred against him. This process is known as </w:t>
      </w:r>
      <w:r>
        <w:rPr>
          <w:i/>
          <w:iCs/>
        </w:rPr>
        <w:t>arraignment.</w:t>
      </w:r>
    </w:p>
    <w:p w14:paraId="43BAA35A" w14:textId="169C8116" w:rsidR="00F93A44" w:rsidRDefault="00F93A44" w:rsidP="00F93A44">
      <w:pPr>
        <w:spacing w:after="0" w:line="360" w:lineRule="auto"/>
      </w:pPr>
      <w:r>
        <w:t>The charge is read over to him in open court complete with the statement of</w:t>
      </w:r>
      <w:r w:rsidR="00CB4AA4">
        <w:t xml:space="preserve"> </w:t>
      </w:r>
      <w:r>
        <w:t>offence and the particulars of each count to which he is required to respond. This</w:t>
      </w:r>
      <w:r w:rsidR="00CB4AA4">
        <w:t xml:space="preserve"> </w:t>
      </w:r>
      <w:r>
        <w:t xml:space="preserve">is referred to as </w:t>
      </w:r>
      <w:r>
        <w:rPr>
          <w:i/>
          <w:iCs/>
        </w:rPr>
        <w:t>taking a plea</w:t>
      </w:r>
      <w:r>
        <w:t>.</w:t>
      </w:r>
    </w:p>
    <w:p w14:paraId="6A198331" w14:textId="77777777" w:rsidR="00F93A44" w:rsidRDefault="00F93A44" w:rsidP="00F93A44">
      <w:pPr>
        <w:spacing w:after="0" w:line="360" w:lineRule="auto"/>
        <w:rPr>
          <w:b/>
          <w:bCs/>
        </w:rPr>
      </w:pPr>
      <w:r>
        <w:rPr>
          <w:b/>
          <w:bCs/>
        </w:rPr>
        <w:t>7.2 POSSIBLE PLEAS</w:t>
      </w:r>
    </w:p>
    <w:p w14:paraId="6FCAE449" w14:textId="1F0D75BE" w:rsidR="00F93A44" w:rsidRDefault="00F93A44" w:rsidP="00F93A44">
      <w:pPr>
        <w:spacing w:after="0" w:line="360" w:lineRule="auto"/>
      </w:pPr>
      <w:r>
        <w:t>In answer to a charge, an accused person may:</w:t>
      </w:r>
    </w:p>
    <w:p w14:paraId="55A4BD87" w14:textId="77777777" w:rsidR="00F93A44" w:rsidRDefault="00F93A44" w:rsidP="00F93A44">
      <w:pPr>
        <w:spacing w:after="0" w:line="360" w:lineRule="auto"/>
      </w:pPr>
      <w:r>
        <w:t>1. Plead Guilty</w:t>
      </w:r>
    </w:p>
    <w:p w14:paraId="2C07CB5F" w14:textId="77777777" w:rsidR="00F93A44" w:rsidRDefault="00F93A44" w:rsidP="00F93A44">
      <w:pPr>
        <w:spacing w:after="0" w:line="360" w:lineRule="auto"/>
      </w:pPr>
      <w:r>
        <w:t>2. Plead Not Guilty</w:t>
      </w:r>
    </w:p>
    <w:p w14:paraId="4211C17F" w14:textId="77777777" w:rsidR="00F93A44" w:rsidRDefault="00F93A44" w:rsidP="00F93A44">
      <w:pPr>
        <w:spacing w:after="0" w:line="360" w:lineRule="auto"/>
      </w:pPr>
      <w:r>
        <w:t>3. Say nothing: i.e. refuse to plead, assuming that he understands the proceedings</w:t>
      </w:r>
    </w:p>
    <w:p w14:paraId="3E38F1A4" w14:textId="77777777" w:rsidR="00F93A44" w:rsidRDefault="00F93A44" w:rsidP="00F93A44">
      <w:pPr>
        <w:spacing w:after="0" w:line="360" w:lineRule="auto"/>
      </w:pPr>
      <w:r>
        <w:t>4. Plead:</w:t>
      </w:r>
    </w:p>
    <w:p w14:paraId="299AE584" w14:textId="77777777" w:rsidR="00F93A44" w:rsidRDefault="00F93A44" w:rsidP="00F93A44">
      <w:pPr>
        <w:spacing w:after="0" w:line="360" w:lineRule="auto"/>
        <w:rPr>
          <w:i/>
          <w:iCs/>
        </w:rPr>
      </w:pPr>
      <w:r>
        <w:t xml:space="preserve">a) </w:t>
      </w:r>
      <w:r>
        <w:rPr>
          <w:i/>
          <w:iCs/>
        </w:rPr>
        <w:t>autrefois acquit</w:t>
      </w:r>
    </w:p>
    <w:p w14:paraId="3663B0A0" w14:textId="77777777" w:rsidR="00F93A44" w:rsidRDefault="00F93A44" w:rsidP="00F93A44">
      <w:pPr>
        <w:spacing w:after="0" w:line="360" w:lineRule="auto"/>
      </w:pPr>
      <w:r>
        <w:t xml:space="preserve">b) </w:t>
      </w:r>
      <w:r>
        <w:rPr>
          <w:i/>
          <w:iCs/>
        </w:rPr>
        <w:t>autrefois convict</w:t>
      </w:r>
      <w:r>
        <w:t>, or</w:t>
      </w:r>
    </w:p>
    <w:p w14:paraId="297BC264" w14:textId="77777777" w:rsidR="00F93A44" w:rsidRDefault="00F93A44" w:rsidP="00F93A44">
      <w:pPr>
        <w:spacing w:after="0" w:line="360" w:lineRule="auto"/>
      </w:pPr>
      <w:r>
        <w:t>c) pardon</w:t>
      </w:r>
    </w:p>
    <w:p w14:paraId="0BDD4F1F" w14:textId="77777777" w:rsidR="00F93A44" w:rsidRDefault="00F93A44" w:rsidP="00F93A44">
      <w:pPr>
        <w:spacing w:after="0" w:line="360" w:lineRule="auto"/>
      </w:pPr>
      <w:r>
        <w:t>5. Say that the Court has no jurisdiction over him</w:t>
      </w:r>
    </w:p>
    <w:p w14:paraId="4431151B" w14:textId="77777777" w:rsidR="00F93A44" w:rsidRDefault="00F93A44" w:rsidP="00F93A44">
      <w:pPr>
        <w:spacing w:after="0" w:line="360" w:lineRule="auto"/>
      </w:pPr>
      <w:r>
        <w:t>6. Plead guilty subject to a plea agreement</w:t>
      </w:r>
    </w:p>
    <w:p w14:paraId="54C74A48" w14:textId="5D29459C" w:rsidR="00F93A44" w:rsidRDefault="00F93A44" w:rsidP="00F93A44">
      <w:pPr>
        <w:spacing w:after="0" w:line="360" w:lineRule="auto"/>
      </w:pPr>
      <w:r>
        <w:t>If the accused pleads that he has been previously convicted or acquitted on the</w:t>
      </w:r>
      <w:r w:rsidR="00CB4AA4">
        <w:t xml:space="preserve"> </w:t>
      </w:r>
      <w:r>
        <w:t>same facts of the same offence; or that he has obtained the President’s pardon for</w:t>
      </w:r>
      <w:r w:rsidR="00CB4AA4">
        <w:t xml:space="preserve"> </w:t>
      </w:r>
      <w:r>
        <w:t xml:space="preserve">his offence, the Court must first conduct a </w:t>
      </w:r>
      <w:r>
        <w:rPr>
          <w:i/>
          <w:iCs/>
        </w:rPr>
        <w:t>voir dire</w:t>
      </w:r>
      <w:r>
        <w:t>, and if the Court holds that the</w:t>
      </w:r>
      <w:r w:rsidR="00CB4AA4">
        <w:t xml:space="preserve"> </w:t>
      </w:r>
      <w:r>
        <w:t>evidence adduced in support of the plea does not sustain it, or if it finds that the</w:t>
      </w:r>
      <w:r w:rsidR="00CB4AA4">
        <w:t xml:space="preserve"> </w:t>
      </w:r>
      <w:r>
        <w:t>plea is false, the accused will be required to plead to the charge.</w:t>
      </w:r>
    </w:p>
    <w:p w14:paraId="7C799102" w14:textId="77777777" w:rsidR="00F93A44" w:rsidRDefault="00F93A44" w:rsidP="00F93A44">
      <w:pPr>
        <w:spacing w:after="0" w:line="360" w:lineRule="auto"/>
        <w:rPr>
          <w:b/>
          <w:bCs/>
        </w:rPr>
      </w:pPr>
      <w:r>
        <w:rPr>
          <w:b/>
          <w:bCs/>
        </w:rPr>
        <w:t>7.3 RECORDING PLEAS</w:t>
      </w:r>
    </w:p>
    <w:p w14:paraId="0FDBD318" w14:textId="716B3CF2" w:rsidR="00F93A44" w:rsidRDefault="00F93A44" w:rsidP="00F93A44">
      <w:pPr>
        <w:spacing w:after="0" w:line="360" w:lineRule="auto"/>
      </w:pPr>
      <w:r>
        <w:t>The substance of the charge must be stated to the accused person by the Court,and he must be asked whether he admits or denies the truth of the charge.</w:t>
      </w:r>
    </w:p>
    <w:p w14:paraId="0053920A" w14:textId="457197DB" w:rsidR="00F93A44" w:rsidRDefault="00F93A44" w:rsidP="00F93A44">
      <w:pPr>
        <w:spacing w:after="0" w:line="360" w:lineRule="auto"/>
      </w:pPr>
      <w:r>
        <w:lastRenderedPageBreak/>
        <w:t>The charge should be explained and interpreted to the accused person. Save in simple and straight forward charges, it is not proper for the magistrate to delegate</w:t>
      </w:r>
      <w:r w:rsidR="00CB4AA4">
        <w:t xml:space="preserve"> </w:t>
      </w:r>
      <w:r>
        <w:t>this duty to the Court Clerk and even for simple charges, they must be read under</w:t>
      </w:r>
      <w:r w:rsidR="00CB4AA4">
        <w:t xml:space="preserve"> </w:t>
      </w:r>
      <w:r>
        <w:t>the direction of the Court. It is a fatal omission not to explain to the accused</w:t>
      </w:r>
      <w:r w:rsidR="00CB4AA4">
        <w:t xml:space="preserve"> </w:t>
      </w:r>
      <w:r>
        <w:t xml:space="preserve">person all the ingredients of a charge: </w:t>
      </w:r>
      <w:r>
        <w:rPr>
          <w:i/>
          <w:iCs/>
        </w:rPr>
        <w:t>Charo v Republic</w:t>
      </w:r>
      <w:r>
        <w:t>.</w:t>
      </w:r>
      <w:r w:rsidR="00CB4AA4">
        <w:t xml:space="preserve"> </w:t>
      </w:r>
      <w:r>
        <w:t>Where the accused person does not understand the language of the court, it is</w:t>
      </w:r>
      <w:r w:rsidR="00CB4AA4">
        <w:t xml:space="preserve"> </w:t>
      </w:r>
      <w:r>
        <w:t>mandatory that an interpreter be availed to translate the charge and the proceedings</w:t>
      </w:r>
      <w:r w:rsidR="00CB4AA4">
        <w:t xml:space="preserve"> </w:t>
      </w:r>
      <w:r>
        <w:t xml:space="preserve">for the </w:t>
      </w:r>
      <w:r w:rsidR="00CB4AA4">
        <w:t>benefit</w:t>
      </w:r>
      <w:r>
        <w:t xml:space="preserve"> of the accused and the court. Such interpreter must first be sworn to</w:t>
      </w:r>
      <w:r w:rsidR="00CB4AA4">
        <w:t xml:space="preserve"> </w:t>
      </w:r>
      <w:r>
        <w:t>faithfully and accurately discharge the task and this should be reflected on the record.</w:t>
      </w:r>
    </w:p>
    <w:p w14:paraId="2F68A74E" w14:textId="595FF004" w:rsidR="00F93A44" w:rsidRDefault="00F93A44" w:rsidP="00F93A44">
      <w:pPr>
        <w:spacing w:after="0" w:line="360" w:lineRule="auto"/>
      </w:pPr>
      <w:r>
        <w:t xml:space="preserve">In </w:t>
      </w:r>
      <w:r>
        <w:rPr>
          <w:i/>
          <w:iCs/>
        </w:rPr>
        <w:t>Republic v Abdi Ali</w:t>
      </w:r>
      <w:r>
        <w:t>,396 the Court said that a plea taken through an unofficial</w:t>
      </w:r>
      <w:r w:rsidR="00CB4AA4">
        <w:t xml:space="preserve"> </w:t>
      </w:r>
      <w:r>
        <w:t>unsworn interpreter cannot be regarded as unequivocal.</w:t>
      </w:r>
      <w:r w:rsidR="00CB4AA4">
        <w:t xml:space="preserve"> </w:t>
      </w:r>
      <w:r>
        <w:t>The accused person should plead personally and not through his advocate.</w:t>
      </w:r>
      <w:r w:rsidR="00CB4AA4">
        <w:t xml:space="preserve"> </w:t>
      </w:r>
      <w:r>
        <w:t xml:space="preserve">This was the holding in </w:t>
      </w:r>
      <w:r>
        <w:rPr>
          <w:i/>
          <w:iCs/>
        </w:rPr>
        <w:t>Ganji v Republic</w:t>
      </w:r>
      <w:r>
        <w:t>. It is only in situations where a statute</w:t>
      </w:r>
    </w:p>
    <w:p w14:paraId="296939A1" w14:textId="63E41A53" w:rsidR="00F93A44" w:rsidRDefault="00F93A44" w:rsidP="00F93A44">
      <w:pPr>
        <w:spacing w:after="0" w:line="360" w:lineRule="auto"/>
      </w:pPr>
      <w:r>
        <w:t>allows an advocate to plead on his client’s behalf, such as in cases involving minor</w:t>
      </w:r>
      <w:r w:rsidR="00CB4AA4">
        <w:t xml:space="preserve"> </w:t>
      </w:r>
      <w:r>
        <w:t>traffic infractions that this rule is qualified.</w:t>
      </w:r>
    </w:p>
    <w:p w14:paraId="5253A992" w14:textId="7F79CA70" w:rsidR="00F93A44" w:rsidRDefault="00F93A44" w:rsidP="00F93A44">
      <w:pPr>
        <w:spacing w:after="0" w:line="360" w:lineRule="auto"/>
      </w:pPr>
      <w:r>
        <w:t>The plea should be recorded as nearly as possible in the accused person’s own</w:t>
      </w:r>
      <w:r w:rsidR="00CB4AA4">
        <w:t xml:space="preserve"> </w:t>
      </w:r>
      <w:r>
        <w:t xml:space="preserve">words: </w:t>
      </w:r>
      <w:r>
        <w:rPr>
          <w:i/>
          <w:iCs/>
        </w:rPr>
        <w:t>Wamithandi v Republic</w:t>
      </w:r>
      <w:r w:rsidR="00CB4AA4">
        <w:t xml:space="preserve"> and</w:t>
      </w:r>
      <w:r>
        <w:t xml:space="preserve">In </w:t>
      </w:r>
      <w:r>
        <w:rPr>
          <w:i/>
          <w:iCs/>
        </w:rPr>
        <w:t>Republic v Yonasani Egalu and others</w:t>
      </w:r>
      <w:r>
        <w:t>, the Court said that it is most desirable</w:t>
      </w:r>
    </w:p>
    <w:p w14:paraId="74F2A042" w14:textId="2C694BE7" w:rsidR="00F93A44" w:rsidRDefault="00F93A44" w:rsidP="00F93A44">
      <w:pPr>
        <w:spacing w:after="0" w:line="360" w:lineRule="auto"/>
      </w:pPr>
      <w:r>
        <w:t>that not only every constituent of the charge be explained to the accused person,</w:t>
      </w:r>
      <w:r w:rsidR="00CB4AA4">
        <w:t xml:space="preserve"> </w:t>
      </w:r>
      <w:r>
        <w:t>but that he should be required to admit or deny every constituent part thereof</w:t>
      </w:r>
      <w:r w:rsidR="00CB4AA4">
        <w:t xml:space="preserve"> </w:t>
      </w:r>
      <w:r>
        <w:t>and that what he says should be recorded in a form which would satisfy an appeal</w:t>
      </w:r>
      <w:r w:rsidR="00CB4AA4">
        <w:t xml:space="preserve"> </w:t>
      </w:r>
      <w:r>
        <w:t>court that he fully understood the charge and pleaded guilty to every element of</w:t>
      </w:r>
      <w:r w:rsidR="00CB4AA4">
        <w:t xml:space="preserve"> </w:t>
      </w:r>
      <w:r>
        <w:t>it unequivocally.</w:t>
      </w:r>
    </w:p>
    <w:p w14:paraId="1AFAF5A5" w14:textId="77777777" w:rsidR="00F93A44" w:rsidRDefault="00F93A44" w:rsidP="00F93A44">
      <w:pPr>
        <w:spacing w:after="0" w:line="360" w:lineRule="auto"/>
        <w:rPr>
          <w:b/>
          <w:bCs/>
        </w:rPr>
      </w:pPr>
      <w:r>
        <w:rPr>
          <w:b/>
          <w:bCs/>
        </w:rPr>
        <w:t>7.4 PROCEDURE IN RECORDING A PLEA OF GUILTY</w:t>
      </w:r>
    </w:p>
    <w:p w14:paraId="5D36BF1C" w14:textId="7B593814" w:rsidR="00F93A44" w:rsidRDefault="00F93A44" w:rsidP="00F93A44">
      <w:pPr>
        <w:spacing w:after="0" w:line="360" w:lineRule="auto"/>
      </w:pPr>
      <w:r>
        <w:t>Whereas there is absolutely no reason why the Court should not accept a plea of</w:t>
      </w:r>
      <w:r w:rsidR="00CB4AA4">
        <w:t xml:space="preserve"> </w:t>
      </w:r>
      <w:r>
        <w:t>guilty from an accused person, the consequences of it, in particular the fact that the</w:t>
      </w:r>
      <w:r w:rsidR="00CB4AA4">
        <w:t xml:space="preserve"> </w:t>
      </w:r>
      <w:r>
        <w:t>accused thereby forfeits his right to a trial whereby he can confront his accusers</w:t>
      </w:r>
      <w:r w:rsidR="00CB4AA4">
        <w:t xml:space="preserve"> </w:t>
      </w:r>
      <w:r>
        <w:t>and challenge the evidence against him, counsels caution and circumspection in</w:t>
      </w:r>
      <w:r w:rsidR="00CB4AA4">
        <w:t xml:space="preserve"> </w:t>
      </w:r>
      <w:r>
        <w:t>the manner in which such pleas are taken.</w:t>
      </w:r>
    </w:p>
    <w:p w14:paraId="184E812F" w14:textId="77777777" w:rsidR="00F93A44" w:rsidRDefault="00F93A44" w:rsidP="00F93A44">
      <w:pPr>
        <w:spacing w:after="0" w:line="360" w:lineRule="auto"/>
      </w:pPr>
    </w:p>
    <w:p w14:paraId="369D0007" w14:textId="30BB1AE9" w:rsidR="00F93A44" w:rsidRDefault="00F93A44" w:rsidP="00F93A44">
      <w:pPr>
        <w:spacing w:after="0" w:line="360" w:lineRule="auto"/>
      </w:pPr>
      <w:r>
        <w:t>The requirements for a plea of guilty were codified by the Court of Appeal</w:t>
      </w:r>
      <w:r w:rsidR="00CB4AA4">
        <w:t xml:space="preserve"> </w:t>
      </w:r>
      <w:r>
        <w:t xml:space="preserve">in the case of </w:t>
      </w:r>
      <w:r>
        <w:rPr>
          <w:i/>
          <w:iCs/>
        </w:rPr>
        <w:t>Adan v Republic</w:t>
      </w:r>
      <w:r>
        <w:t xml:space="preserve"> and have since been universally followed by the</w:t>
      </w:r>
      <w:r w:rsidR="00CB4AA4">
        <w:t xml:space="preserve"> </w:t>
      </w:r>
      <w:r>
        <w:t>courts. Courts have always been concerned that before a plea of guilty is accepted</w:t>
      </w:r>
      <w:r w:rsidR="00CB4AA4">
        <w:t xml:space="preserve"> </w:t>
      </w:r>
      <w:r>
        <w:t>and acted upon, certain vital safeguards must be strictly complied with namely:</w:t>
      </w:r>
    </w:p>
    <w:p w14:paraId="4932338A" w14:textId="5B7A7DF0" w:rsidR="00F93A44" w:rsidRDefault="00F93A44" w:rsidP="00F93A44">
      <w:pPr>
        <w:spacing w:after="0" w:line="360" w:lineRule="auto"/>
      </w:pPr>
      <w:r>
        <w:t>i. The person pleading guilty fully understands the offence with which he is</w:t>
      </w:r>
      <w:r w:rsidR="00CB4AA4">
        <w:t xml:space="preserve"> </w:t>
      </w:r>
      <w:r>
        <w:t>charged.</w:t>
      </w:r>
    </w:p>
    <w:p w14:paraId="272C95D2" w14:textId="716DE585" w:rsidR="00F93A44" w:rsidRDefault="00F93A44" w:rsidP="00F93A44">
      <w:pPr>
        <w:spacing w:after="0" w:line="360" w:lineRule="auto"/>
      </w:pPr>
      <w:r>
        <w:t>The court taking the plea of guilty must in its record show that the substance of</w:t>
      </w:r>
      <w:r w:rsidR="00CB4AA4">
        <w:t xml:space="preserve"> </w:t>
      </w:r>
      <w:r>
        <w:t>the charge and every element or ingredient constituting the offence has been</w:t>
      </w:r>
      <w:r w:rsidR="00CB4AA4">
        <w:t xml:space="preserve"> </w:t>
      </w:r>
      <w:r>
        <w:t>explained to him in a language that he understands and that, with that understanding</w:t>
      </w:r>
      <w:r w:rsidR="00CB4AA4">
        <w:t xml:space="preserve"> </w:t>
      </w:r>
      <w:r>
        <w:t>and out of his own free will, the pleader admits the</w:t>
      </w:r>
      <w:r w:rsidR="00CB4AA4">
        <w:t xml:space="preserve"> </w:t>
      </w:r>
      <w:r>
        <w:t>charge. This requirement</w:t>
      </w:r>
    </w:p>
    <w:p w14:paraId="4F33229E" w14:textId="054D1FE3" w:rsidR="00F93A44" w:rsidRDefault="00F93A44" w:rsidP="00F93A44">
      <w:pPr>
        <w:spacing w:after="0" w:line="360" w:lineRule="auto"/>
      </w:pPr>
      <w:r>
        <w:lastRenderedPageBreak/>
        <w:t>applies not only to offences punishable by death but to all offences.</w:t>
      </w:r>
      <w:r w:rsidR="00CB4AA4">
        <w:t xml:space="preserve"> </w:t>
      </w:r>
      <w:r>
        <w:t xml:space="preserve">In </w:t>
      </w:r>
      <w:r>
        <w:rPr>
          <w:i/>
          <w:iCs/>
        </w:rPr>
        <w:t>Ngigi v Republic</w:t>
      </w:r>
      <w:r>
        <w:t>, it was further held by the High Court that the accused should</w:t>
      </w:r>
      <w:r w:rsidR="00CB4AA4">
        <w:t xml:space="preserve"> </w:t>
      </w:r>
      <w:r>
        <w:t>be required to admit or deny every element of the charge unequivocally.</w:t>
      </w:r>
    </w:p>
    <w:p w14:paraId="1377CD08" w14:textId="50D33F9D" w:rsidR="00F93A44" w:rsidRDefault="00F93A44" w:rsidP="00F93A44">
      <w:pPr>
        <w:spacing w:after="0" w:line="360" w:lineRule="auto"/>
      </w:pPr>
      <w:r>
        <w:t>ii. Where the offence is one punishable by death, the court recording the plea of</w:t>
      </w:r>
      <w:r w:rsidR="00CB4AA4">
        <w:t xml:space="preserve"> </w:t>
      </w:r>
      <w:r>
        <w:t>guilty must show in its record that the person pleading guilty understands the</w:t>
      </w:r>
      <w:r w:rsidR="00CB4AA4">
        <w:t xml:space="preserve"> </w:t>
      </w:r>
      <w:r>
        <w:t>consequences of his plea.</w:t>
      </w:r>
    </w:p>
    <w:p w14:paraId="7B1CA487" w14:textId="1F11E828" w:rsidR="00F93A44" w:rsidRDefault="00F93A44" w:rsidP="00F93A44">
      <w:pPr>
        <w:spacing w:after="0" w:line="360" w:lineRule="auto"/>
      </w:pPr>
      <w:r>
        <w:t>iii. The prosecution should then immediately state the facts and the accused should</w:t>
      </w:r>
      <w:r w:rsidR="00CB4AA4">
        <w:t xml:space="preserve"> </w:t>
      </w:r>
      <w:r>
        <w:t>be given an opportunity to dispute or explain the facts or to add any relevant</w:t>
      </w:r>
      <w:r w:rsidR="00CB4AA4">
        <w:t xml:space="preserve"> </w:t>
      </w:r>
      <w:r>
        <w:t>facts;</w:t>
      </w:r>
    </w:p>
    <w:p w14:paraId="0C81B7FC" w14:textId="70E4FEFE" w:rsidR="00F93A44" w:rsidRDefault="00F93A44" w:rsidP="00F93A44">
      <w:pPr>
        <w:spacing w:after="0" w:line="360" w:lineRule="auto"/>
      </w:pPr>
      <w:r>
        <w:t>iv. If the accused does not agree with the facts or raises any question of his guilt his</w:t>
      </w:r>
      <w:r w:rsidR="00CB4AA4">
        <w:t xml:space="preserve"> </w:t>
      </w:r>
      <w:r>
        <w:t>reply must be recorded and a change of plea entered;</w:t>
      </w:r>
    </w:p>
    <w:p w14:paraId="38B989C1" w14:textId="3BDE2102" w:rsidR="00F93A44" w:rsidRDefault="00F93A44" w:rsidP="00F93A44">
      <w:pPr>
        <w:spacing w:after="0" w:line="360" w:lineRule="auto"/>
      </w:pPr>
      <w:r>
        <w:t>v. If there is no change of plea a conviction should be recorded and a statement</w:t>
      </w:r>
      <w:r w:rsidR="00CB4AA4">
        <w:t xml:space="preserve"> </w:t>
      </w:r>
      <w:r>
        <w:t>of the facts relevant to sentence together with the accused’s reply should be</w:t>
      </w:r>
      <w:r w:rsidR="00CB4AA4">
        <w:t xml:space="preserve"> </w:t>
      </w:r>
      <w:r>
        <w:t>recorded.</w:t>
      </w:r>
    </w:p>
    <w:p w14:paraId="66371247" w14:textId="67B664C9" w:rsidR="00F93A44" w:rsidRDefault="00F93A44" w:rsidP="00F93A44">
      <w:pPr>
        <w:spacing w:after="0" w:line="360" w:lineRule="auto"/>
      </w:pPr>
      <w:r>
        <w:t xml:space="preserve">In the case of </w:t>
      </w:r>
      <w:r>
        <w:rPr>
          <w:i/>
          <w:iCs/>
        </w:rPr>
        <w:t>Kariuki v Republic</w:t>
      </w:r>
      <w:r>
        <w:t>, where four accused persons were charged</w:t>
      </w:r>
      <w:r w:rsidR="00CB4AA4">
        <w:t xml:space="preserve"> </w:t>
      </w:r>
      <w:r>
        <w:t>jointly, their responses to the facts of the offence were recorded as follows:</w:t>
      </w:r>
    </w:p>
    <w:p w14:paraId="69C51E42" w14:textId="77777777" w:rsidR="00F93A44" w:rsidRDefault="00F93A44" w:rsidP="00F93A44">
      <w:pPr>
        <w:spacing w:after="0" w:line="360" w:lineRule="auto"/>
      </w:pPr>
      <w:r>
        <w:rPr>
          <w:b/>
          <w:bCs/>
        </w:rPr>
        <w:t>“Accused 1</w:t>
      </w:r>
      <w:r>
        <w:t>- Story is correct</w:t>
      </w:r>
    </w:p>
    <w:p w14:paraId="4A26BC77" w14:textId="77777777" w:rsidR="00F93A44" w:rsidRDefault="00F93A44" w:rsidP="00F93A44">
      <w:pPr>
        <w:spacing w:after="0" w:line="360" w:lineRule="auto"/>
      </w:pPr>
      <w:r>
        <w:rPr>
          <w:b/>
          <w:bCs/>
        </w:rPr>
        <w:t>Accused 2</w:t>
      </w:r>
      <w:r>
        <w:t>- Do</w:t>
      </w:r>
    </w:p>
    <w:p w14:paraId="4B19100D" w14:textId="77777777" w:rsidR="00F93A44" w:rsidRDefault="00F93A44" w:rsidP="00F93A44">
      <w:pPr>
        <w:spacing w:after="0" w:line="360" w:lineRule="auto"/>
      </w:pPr>
      <w:r>
        <w:rPr>
          <w:b/>
          <w:bCs/>
        </w:rPr>
        <w:t>Accused 3</w:t>
      </w:r>
      <w:r>
        <w:t>- Do</w:t>
      </w:r>
    </w:p>
    <w:p w14:paraId="1B898F01" w14:textId="77777777" w:rsidR="00F93A44" w:rsidRDefault="00F93A44" w:rsidP="00F93A44">
      <w:pPr>
        <w:spacing w:after="0" w:line="360" w:lineRule="auto"/>
      </w:pPr>
      <w:r>
        <w:rPr>
          <w:b/>
          <w:bCs/>
        </w:rPr>
        <w:t>Accused 4</w:t>
      </w:r>
      <w:r>
        <w:t>- Do</w:t>
      </w:r>
    </w:p>
    <w:p w14:paraId="073FC965" w14:textId="77777777" w:rsidR="00F93A44" w:rsidRDefault="00F93A44" w:rsidP="00F93A44">
      <w:pPr>
        <w:spacing w:after="0" w:line="360" w:lineRule="auto"/>
      </w:pPr>
      <w:r>
        <w:rPr>
          <w:b/>
          <w:bCs/>
        </w:rPr>
        <w:t>Court</w:t>
      </w:r>
      <w:r>
        <w:t>- Plea of guilty entered by all”</w:t>
      </w:r>
    </w:p>
    <w:p w14:paraId="23F2CA79" w14:textId="3B1384D9" w:rsidR="00F93A44" w:rsidRDefault="00F93A44" w:rsidP="00F93A44">
      <w:pPr>
        <w:spacing w:after="0" w:line="360" w:lineRule="auto"/>
      </w:pPr>
      <w:r>
        <w:t xml:space="preserve">The Court of Appeal said that the word </w:t>
      </w:r>
      <w:r>
        <w:rPr>
          <w:i/>
          <w:iCs/>
        </w:rPr>
        <w:t xml:space="preserve">‘do’ </w:t>
      </w:r>
      <w:r>
        <w:t>recorded by the trial Court as the</w:t>
      </w:r>
      <w:r w:rsidR="00CB4AA4">
        <w:t xml:space="preserve"> </w:t>
      </w:r>
      <w:r>
        <w:t>accused persons’ answer to the charge meant nothing and was neither an admission</w:t>
      </w:r>
      <w:r w:rsidR="00CB4AA4">
        <w:t xml:space="preserve"> </w:t>
      </w:r>
      <w:r>
        <w:t>nor a denial of the facts.</w:t>
      </w:r>
    </w:p>
    <w:p w14:paraId="59753223" w14:textId="44296D6C" w:rsidR="00F93A44" w:rsidRDefault="00F93A44" w:rsidP="00F93A44">
      <w:pPr>
        <w:spacing w:after="0" w:line="360" w:lineRule="auto"/>
      </w:pPr>
      <w:r>
        <w:t>The Court proceeded to provide an outline of the manner in which a plea of</w:t>
      </w:r>
      <w:r w:rsidR="00CB4AA4">
        <w:t xml:space="preserve"> </w:t>
      </w:r>
      <w:r>
        <w:t>guilty is to be recorded, as follows:</w:t>
      </w:r>
    </w:p>
    <w:p w14:paraId="75E343C9" w14:textId="25859301" w:rsidR="00F93A44" w:rsidRDefault="00F93A44" w:rsidP="00F93A44">
      <w:pPr>
        <w:spacing w:after="0" w:line="360" w:lineRule="auto"/>
      </w:pPr>
      <w:r>
        <w:t>i. The trial magistrate or judge must read and explain to the accused the charge and</w:t>
      </w:r>
      <w:r w:rsidR="00CB4AA4">
        <w:t xml:space="preserve"> </w:t>
      </w:r>
      <w:r>
        <w:t>all the ingredients of the offence, in the language of the accused or a language</w:t>
      </w:r>
      <w:r w:rsidR="00CB4AA4">
        <w:t xml:space="preserve"> </w:t>
      </w:r>
      <w:r>
        <w:t>the accused understands.</w:t>
      </w:r>
    </w:p>
    <w:p w14:paraId="34D2FF5F" w14:textId="1C4F11E9" w:rsidR="00F93A44" w:rsidRDefault="00F93A44" w:rsidP="00F93A44">
      <w:pPr>
        <w:spacing w:after="0" w:line="360" w:lineRule="auto"/>
      </w:pPr>
      <w:r>
        <w:t>ii. He should then record the plea in the accused person’s own words and if they</w:t>
      </w:r>
      <w:r w:rsidR="00CB4AA4">
        <w:t xml:space="preserve"> </w:t>
      </w:r>
      <w:r>
        <w:t>are an admission, a plea of ‘guilty’ should be entered.</w:t>
      </w:r>
    </w:p>
    <w:p w14:paraId="75D594E5" w14:textId="58CBCF65" w:rsidR="00F93A44" w:rsidRDefault="00F93A44" w:rsidP="00F93A44">
      <w:pPr>
        <w:spacing w:after="0" w:line="360" w:lineRule="auto"/>
      </w:pPr>
      <w:r>
        <w:t>iii. The prosecution must then, immediately, state the facts and the accused should</w:t>
      </w:r>
      <w:r w:rsidR="00CB4AA4">
        <w:t xml:space="preserve"> </w:t>
      </w:r>
      <w:r>
        <w:t>be given an opportunity to dispute, to explain or to add any relevant facts.</w:t>
      </w:r>
    </w:p>
    <w:p w14:paraId="035F5FF2" w14:textId="1A74B31C" w:rsidR="00F93A44" w:rsidRDefault="00F93A44" w:rsidP="00F93A44">
      <w:pPr>
        <w:spacing w:after="0" w:line="360" w:lineRule="auto"/>
      </w:pPr>
      <w:r>
        <w:t>iv. If the accused does NOT agree to the facts or raises any question to the facts, his</w:t>
      </w:r>
      <w:r w:rsidR="00CB4AA4">
        <w:t xml:space="preserve"> </w:t>
      </w:r>
      <w:r>
        <w:t>answers should be recorded and a change of plea entered. If there is no change</w:t>
      </w:r>
      <w:r w:rsidR="00CB4AA4">
        <w:t xml:space="preserve"> </w:t>
      </w:r>
      <w:r>
        <w:t>of plea, a conviction should be recorded alongside a statement of facts relevant</w:t>
      </w:r>
      <w:r w:rsidR="00CB4AA4">
        <w:t xml:space="preserve"> </w:t>
      </w:r>
      <w:r>
        <w:t>as well as the reply of the accused.</w:t>
      </w:r>
    </w:p>
    <w:p w14:paraId="6578FF58" w14:textId="31F98BBF" w:rsidR="00F93A44" w:rsidRDefault="00F93A44" w:rsidP="00F93A44">
      <w:pPr>
        <w:spacing w:after="0" w:line="360" w:lineRule="auto"/>
      </w:pPr>
      <w:r>
        <w:t xml:space="preserve">In the case of </w:t>
      </w:r>
      <w:r>
        <w:rPr>
          <w:i/>
          <w:iCs/>
        </w:rPr>
        <w:t>Republic v B.M. Patel</w:t>
      </w:r>
      <w:r>
        <w:t>,404 the Court said that it is not desirable that a plea</w:t>
      </w:r>
      <w:r w:rsidR="00CB4AA4">
        <w:t xml:space="preserve"> </w:t>
      </w:r>
      <w:r>
        <w:t>of guilty should be accepted where the plea contains no other word than “Guilty”</w:t>
      </w:r>
      <w:r w:rsidR="00CB4AA4">
        <w:t xml:space="preserve"> </w:t>
      </w:r>
      <w:r>
        <w:t>in cases where the accused may not have understood exactly the ingredients</w:t>
      </w:r>
    </w:p>
    <w:p w14:paraId="6DE8BBB7" w14:textId="77777777" w:rsidR="00F93A44" w:rsidRDefault="00F93A44" w:rsidP="00F93A44">
      <w:pPr>
        <w:spacing w:after="0" w:line="360" w:lineRule="auto"/>
      </w:pPr>
      <w:r>
        <w:lastRenderedPageBreak/>
        <w:t>of the charge.</w:t>
      </w:r>
    </w:p>
    <w:p w14:paraId="78481E0B" w14:textId="5FE0DCB7" w:rsidR="00F93A44" w:rsidRDefault="00F93A44" w:rsidP="00F93A44">
      <w:pPr>
        <w:spacing w:after="0" w:line="360" w:lineRule="auto"/>
      </w:pPr>
      <w:r>
        <w:t xml:space="preserve">In </w:t>
      </w:r>
      <w:r>
        <w:rPr>
          <w:i/>
          <w:iCs/>
        </w:rPr>
        <w:t>Njuki v Republic</w:t>
      </w:r>
      <w:r>
        <w:t>,the High Court stated, “It has been said time and again</w:t>
      </w:r>
      <w:r w:rsidR="00CB4AA4">
        <w:t xml:space="preserve"> </w:t>
      </w:r>
      <w:r>
        <w:t>that the pleas recorded in the words such as ‘I admit,’ ‘I accept it,’ ‘I plead guilty,’ ‘It</w:t>
      </w:r>
      <w:r w:rsidR="00CB4AA4">
        <w:t xml:space="preserve"> </w:t>
      </w:r>
      <w:r>
        <w:t>is true’ ‘I am guilty’ and so on cannot be considered as unequivocal pleas.”</w:t>
      </w:r>
      <w:r w:rsidR="00CB4AA4">
        <w:t xml:space="preserve"> </w:t>
      </w:r>
      <w:r>
        <w:t>The plea must be free and voluntary. It is inappropriate for the judge or</w:t>
      </w:r>
      <w:r w:rsidR="00CB4AA4">
        <w:t xml:space="preserve"> </w:t>
      </w:r>
      <w:r>
        <w:t>magistrate to advise an accused person as to whether to plead guilty or not guilty. His</w:t>
      </w:r>
      <w:r w:rsidR="00CB4AA4">
        <w:t xml:space="preserve"> </w:t>
      </w:r>
      <w:r>
        <w:t xml:space="preserve">function is only to explain the charge and make sure the accused understands it. </w:t>
      </w:r>
      <w:r w:rsidR="00CB4AA4">
        <w:t xml:space="preserve"> </w:t>
      </w:r>
      <w:r>
        <w:t xml:space="preserve">In </w:t>
      </w:r>
      <w:r>
        <w:rPr>
          <w:i/>
          <w:iCs/>
        </w:rPr>
        <w:t>Olel v Republic</w:t>
      </w:r>
      <w:r>
        <w:t>, the High Court stated that if a plea of guilty is not voluntary</w:t>
      </w:r>
      <w:r w:rsidR="00CB4AA4">
        <w:t xml:space="preserve"> </w:t>
      </w:r>
      <w:r>
        <w:t>or is obtained by force or threats or torture or even deception, it cannot be said</w:t>
      </w:r>
      <w:r w:rsidR="00CB4AA4">
        <w:t xml:space="preserve"> </w:t>
      </w:r>
      <w:r>
        <w:t>to be unequivocal. It would, in these circumstances be a nullity.</w:t>
      </w:r>
      <w:r w:rsidR="00CB4AA4">
        <w:t xml:space="preserve"> </w:t>
      </w:r>
      <w:r>
        <w:t xml:space="preserve">In both </w:t>
      </w:r>
      <w:r>
        <w:rPr>
          <w:i/>
          <w:iCs/>
        </w:rPr>
        <w:t xml:space="preserve">Chacha v Republic </w:t>
      </w:r>
      <w:r>
        <w:t xml:space="preserve">and </w:t>
      </w:r>
      <w:r>
        <w:rPr>
          <w:i/>
          <w:iCs/>
        </w:rPr>
        <w:t>Mangwera v Republic</w:t>
      </w:r>
      <w:r>
        <w:t>, the former Court of</w:t>
      </w:r>
      <w:r w:rsidR="00CB4AA4">
        <w:t xml:space="preserve"> </w:t>
      </w:r>
      <w:r>
        <w:t>Appeal of East Africa held that there is no statutory provision invalidating a</w:t>
      </w:r>
      <w:r w:rsidR="00CB4AA4">
        <w:t xml:space="preserve"> </w:t>
      </w:r>
      <w:r>
        <w:t>conviction on a capital charge on an accused person’s own plea where it does</w:t>
      </w:r>
      <w:r w:rsidR="00CB4AA4">
        <w:t xml:space="preserve"> </w:t>
      </w:r>
      <w:r>
        <w:t>amount to an unequivocal admission of guilt but advised caution and went on to say that it is generally inadvisable for the trial judge to</w:t>
      </w:r>
      <w:r w:rsidR="00CB4AA4">
        <w:t xml:space="preserve"> </w:t>
      </w:r>
      <w:r>
        <w:t>accept a plea of guilty on</w:t>
      </w:r>
      <w:r w:rsidR="00CB4AA4">
        <w:t xml:space="preserve"> </w:t>
      </w:r>
      <w:r>
        <w:t>a capital charge.</w:t>
      </w:r>
    </w:p>
    <w:p w14:paraId="01B57E57" w14:textId="77777777" w:rsidR="00F93A44" w:rsidRDefault="00F93A44" w:rsidP="00F93A44">
      <w:pPr>
        <w:spacing w:after="0" w:line="360" w:lineRule="auto"/>
      </w:pPr>
    </w:p>
    <w:p w14:paraId="2ABC8A47" w14:textId="77777777" w:rsidR="00F93A44" w:rsidRDefault="00F93A44" w:rsidP="00F93A44">
      <w:pPr>
        <w:spacing w:after="0" w:line="360" w:lineRule="auto"/>
        <w:rPr>
          <w:b/>
          <w:bCs/>
        </w:rPr>
      </w:pPr>
      <w:r>
        <w:rPr>
          <w:b/>
          <w:bCs/>
        </w:rPr>
        <w:t>7.5 PLEA OF GUILTY IN THE ABSENCE OF THE ACCUSED</w:t>
      </w:r>
    </w:p>
    <w:p w14:paraId="73503A7A" w14:textId="4C699425" w:rsidR="00F93A44" w:rsidRDefault="00F93A44" w:rsidP="00F93A44">
      <w:pPr>
        <w:spacing w:after="0" w:line="360" w:lineRule="auto"/>
      </w:pPr>
      <w:r>
        <w:t>The trial of an accused person should take place in his presence.</w:t>
      </w:r>
      <w:r w:rsidR="00CB4AA4">
        <w:t xml:space="preserve"> </w:t>
      </w:r>
      <w:r>
        <w:t xml:space="preserve">In the case of </w:t>
      </w:r>
      <w:r>
        <w:rPr>
          <w:i/>
          <w:iCs/>
        </w:rPr>
        <w:t>Narotthands Vithlam v Republic</w:t>
      </w:r>
      <w:r>
        <w:t>, the Court held that a trial held,</w:t>
      </w:r>
      <w:r w:rsidR="00CB4AA4">
        <w:t xml:space="preserve"> </w:t>
      </w:r>
      <w:r>
        <w:t>even partly, in the absence of the accused person is a nullity. However, if the accused</w:t>
      </w:r>
      <w:r w:rsidR="00CB4AA4">
        <w:t xml:space="preserve"> </w:t>
      </w:r>
      <w:r>
        <w:t>conducts himself in such a way as to render continuation of the trial in his or her</w:t>
      </w:r>
      <w:r w:rsidR="00CB4AA4">
        <w:t xml:space="preserve"> </w:t>
      </w:r>
      <w:r>
        <w:t>presence impossible, such accused person may be removed from Court and the</w:t>
      </w:r>
      <w:r w:rsidR="00CB4AA4">
        <w:t xml:space="preserve"> </w:t>
      </w:r>
      <w:r>
        <w:t>trial may proceed in his or her absence</w:t>
      </w:r>
    </w:p>
    <w:p w14:paraId="67E05DE4" w14:textId="77777777" w:rsidR="00F93A44" w:rsidRDefault="00F93A44" w:rsidP="00F93A44">
      <w:pPr>
        <w:spacing w:after="0" w:line="360" w:lineRule="auto"/>
      </w:pPr>
    </w:p>
    <w:p w14:paraId="1197EDDA" w14:textId="38EDB453" w:rsidR="00F93A44" w:rsidRDefault="00F93A44" w:rsidP="00F93A44">
      <w:pPr>
        <w:spacing w:after="0" w:line="360" w:lineRule="auto"/>
      </w:pPr>
      <w:r>
        <w:t>In some minor offences, the personal attendance of the accused may be</w:t>
      </w:r>
      <w:r w:rsidR="00CB4AA4">
        <w:t xml:space="preserve"> </w:t>
      </w:r>
      <w:r>
        <w:t>dispensed with. If the offence involved is not a felony and is punishable only by</w:t>
      </w:r>
      <w:r w:rsidR="00CB4AA4">
        <w:t xml:space="preserve"> </w:t>
      </w:r>
      <w:r>
        <w:t>a fine or by imprisonment not exceeding a period of three months, or both, and</w:t>
      </w:r>
      <w:r w:rsidR="00CB4AA4">
        <w:t xml:space="preserve"> </w:t>
      </w:r>
      <w:r>
        <w:t>there is reason to do so, the Court may dispense with the personal attendance of</w:t>
      </w:r>
      <w:r w:rsidR="00CB4AA4">
        <w:t xml:space="preserve"> </w:t>
      </w:r>
      <w:r>
        <w:t>the accused if he pleads guilty in writing or if he appears by advocate.</w:t>
      </w:r>
    </w:p>
    <w:p w14:paraId="0B2863C1" w14:textId="6715CE98" w:rsidR="00F93A44" w:rsidRDefault="00F93A44" w:rsidP="00F93A44">
      <w:pPr>
        <w:spacing w:after="0" w:line="360" w:lineRule="auto"/>
      </w:pPr>
      <w:r>
        <w:t xml:space="preserve">And in </w:t>
      </w:r>
      <w:r>
        <w:rPr>
          <w:i/>
          <w:iCs/>
        </w:rPr>
        <w:t>Manager, Tank Building Contractors v Republic</w:t>
      </w:r>
      <w:r>
        <w:t>, the Court said that before</w:t>
      </w:r>
      <w:r w:rsidR="00CB4AA4">
        <w:t xml:space="preserve"> </w:t>
      </w:r>
      <w:r>
        <w:t>the advocate can plead guilty for the client, the issue of the appearance of the</w:t>
      </w:r>
      <w:r w:rsidR="00CB4AA4">
        <w:t xml:space="preserve"> </w:t>
      </w:r>
      <w:r>
        <w:t>accused should be dispensed with first.</w:t>
      </w:r>
    </w:p>
    <w:p w14:paraId="278787B8" w14:textId="77777777" w:rsidR="00F93A44" w:rsidRDefault="00F93A44" w:rsidP="00F93A44">
      <w:pPr>
        <w:spacing w:after="0" w:line="360" w:lineRule="auto"/>
        <w:rPr>
          <w:b/>
          <w:bCs/>
        </w:rPr>
      </w:pPr>
      <w:r>
        <w:rPr>
          <w:b/>
          <w:bCs/>
        </w:rPr>
        <w:t>7.6 PROCEDURE ON THE PLEA OF NOT GUILTY</w:t>
      </w:r>
    </w:p>
    <w:p w14:paraId="156E5A34" w14:textId="4D5C1E0E" w:rsidR="00F93A44" w:rsidRDefault="00F93A44" w:rsidP="00F93A44">
      <w:pPr>
        <w:spacing w:after="0" w:line="360" w:lineRule="auto"/>
      </w:pPr>
      <w:r>
        <w:t>The Court enters a plea of Not Guilty where:</w:t>
      </w:r>
    </w:p>
    <w:p w14:paraId="45872923" w14:textId="77777777" w:rsidR="00F93A44" w:rsidRDefault="00F93A44" w:rsidP="00F93A44">
      <w:pPr>
        <w:spacing w:after="0" w:line="360" w:lineRule="auto"/>
      </w:pPr>
      <w:r>
        <w:t>1. The accused does not admit the charge</w:t>
      </w:r>
    </w:p>
    <w:p w14:paraId="6D41F44C" w14:textId="77777777" w:rsidR="00F93A44" w:rsidRDefault="00F93A44" w:rsidP="00F93A44">
      <w:pPr>
        <w:spacing w:after="0" w:line="360" w:lineRule="auto"/>
      </w:pPr>
      <w:r>
        <w:t>2. The accused does not admit the statement of facts</w:t>
      </w:r>
    </w:p>
    <w:p w14:paraId="16460232" w14:textId="77777777" w:rsidR="00F93A44" w:rsidRDefault="00F93A44" w:rsidP="00F93A44">
      <w:pPr>
        <w:spacing w:after="0" w:line="360" w:lineRule="auto"/>
      </w:pPr>
      <w:r>
        <w:t>3. The accused refuses to plead</w:t>
      </w:r>
    </w:p>
    <w:p w14:paraId="16CEF1F0" w14:textId="77777777" w:rsidR="00F93A44" w:rsidRDefault="00F93A44" w:rsidP="00F93A44">
      <w:pPr>
        <w:spacing w:after="0" w:line="360" w:lineRule="auto"/>
      </w:pPr>
      <w:r>
        <w:t>If an accused person does not admit the truth of the charge, the Court proceeds</w:t>
      </w:r>
    </w:p>
    <w:p w14:paraId="1C243964" w14:textId="145F9C55" w:rsidR="00F93A44" w:rsidRDefault="00F93A44" w:rsidP="00F93A44">
      <w:pPr>
        <w:spacing w:after="0" w:line="360" w:lineRule="auto"/>
      </w:pPr>
      <w:r>
        <w:t>to hear the complainant and his witnesses and other evidence (if any).</w:t>
      </w:r>
    </w:p>
    <w:p w14:paraId="6D8646D5" w14:textId="32750965" w:rsidR="00F93A44" w:rsidRDefault="00F93A44" w:rsidP="00F93A44">
      <w:pPr>
        <w:spacing w:after="0" w:line="360" w:lineRule="auto"/>
      </w:pPr>
      <w:r>
        <w:lastRenderedPageBreak/>
        <w:t>The accused person or his advocate may put questions to each witness</w:t>
      </w:r>
      <w:r w:rsidR="00CB4AA4">
        <w:t xml:space="preserve"> </w:t>
      </w:r>
      <w:r>
        <w:t>produced against him.</w:t>
      </w:r>
    </w:p>
    <w:p w14:paraId="390C4571" w14:textId="28F601C0" w:rsidR="00F93A44" w:rsidRDefault="00F93A44" w:rsidP="00F93A44">
      <w:pPr>
        <w:spacing w:after="0" w:line="360" w:lineRule="auto"/>
      </w:pPr>
      <w:r>
        <w:t>Where an accused person in an answer to a charge at his arraignment makes</w:t>
      </w:r>
      <w:r w:rsidR="00CB4AA4">
        <w:t xml:space="preserve"> </w:t>
      </w:r>
      <w:r>
        <w:t>an inculpatory statement, that is to say one that does or tends to suggest that he is</w:t>
      </w:r>
      <w:r w:rsidR="00CB4AA4">
        <w:t xml:space="preserve"> </w:t>
      </w:r>
      <w:r>
        <w:t>guilty of an offence, even as he pleads not guilty, such a statement should not be</w:t>
      </w:r>
      <w:r w:rsidR="00CB4AA4">
        <w:t xml:space="preserve"> </w:t>
      </w:r>
      <w:r>
        <w:t>used against him when the court considers the case.</w:t>
      </w:r>
    </w:p>
    <w:p w14:paraId="26D0CD87" w14:textId="77777777" w:rsidR="00F93A44" w:rsidRDefault="00F93A44" w:rsidP="00F93A44">
      <w:pPr>
        <w:spacing w:after="0" w:line="360" w:lineRule="auto"/>
        <w:rPr>
          <w:b/>
          <w:bCs/>
        </w:rPr>
      </w:pPr>
      <w:r>
        <w:rPr>
          <w:b/>
          <w:bCs/>
        </w:rPr>
        <w:t>7.7 REFUSAL TO TAKE A PLEA</w:t>
      </w:r>
    </w:p>
    <w:p w14:paraId="336986D7" w14:textId="77777777" w:rsidR="00F93A44" w:rsidRDefault="00F93A44" w:rsidP="00F93A44">
      <w:pPr>
        <w:spacing w:after="0" w:line="360" w:lineRule="auto"/>
        <w:rPr>
          <w:b/>
          <w:bCs/>
        </w:rPr>
      </w:pPr>
      <w:r>
        <w:rPr>
          <w:b/>
          <w:bCs/>
        </w:rPr>
        <w:t>7.7.1 In the High Court</w:t>
      </w:r>
    </w:p>
    <w:p w14:paraId="5DA1D83F" w14:textId="256A64B7" w:rsidR="00F93A44" w:rsidRDefault="00F93A44" w:rsidP="00F93A44">
      <w:pPr>
        <w:spacing w:after="0" w:line="360" w:lineRule="auto"/>
      </w:pPr>
      <w:r>
        <w:t>If an accused person arraigned upon information stands mute of malice, or neither</w:t>
      </w:r>
      <w:r w:rsidR="008631A2">
        <w:t xml:space="preserve"> </w:t>
      </w:r>
      <w:r>
        <w:t>will nor by reason of infirmity can, answer directly to the information, the Court</w:t>
      </w:r>
      <w:r w:rsidR="008631A2">
        <w:t xml:space="preserve"> </w:t>
      </w:r>
      <w:r>
        <w:t>may order the Registrar or other</w:t>
      </w:r>
      <w:r w:rsidR="008631A2">
        <w:t xml:space="preserve"> </w:t>
      </w:r>
      <w:r>
        <w:t>officer of the Court to enter a plea of “not guilty” on behalf of the accused person. A plea so entered has the same force and</w:t>
      </w:r>
      <w:r w:rsidR="008631A2">
        <w:t xml:space="preserve"> </w:t>
      </w:r>
      <w:r>
        <w:t>effect as it the accused person had actually pleaded it.</w:t>
      </w:r>
      <w:r w:rsidR="008631A2">
        <w:t xml:space="preserve"> </w:t>
      </w:r>
      <w:r>
        <w:t>The Court may also proceed to try whether the accused person is of sound</w:t>
      </w:r>
      <w:r w:rsidR="008631A2">
        <w:t xml:space="preserve"> </w:t>
      </w:r>
      <w:r>
        <w:t>or unsound mind, and, if he is found of sound mind, it proceeds with the trial. If</w:t>
      </w:r>
      <w:r w:rsidR="008631A2">
        <w:t xml:space="preserve"> </w:t>
      </w:r>
      <w:r>
        <w:t>he is found of unsound mind, and consequently incapable of making his defence,</w:t>
      </w:r>
      <w:r w:rsidR="008631A2">
        <w:t xml:space="preserve"> </w:t>
      </w:r>
      <w:r>
        <w:t>the Court shall order the trial to be postponed and the accused person to be kept</w:t>
      </w:r>
      <w:r w:rsidR="008631A2">
        <w:t xml:space="preserve"> </w:t>
      </w:r>
      <w:r>
        <w:t>meanwhile in safe custody in such place and manner as the Court thinks fi t, and</w:t>
      </w:r>
      <w:r w:rsidR="008631A2">
        <w:t xml:space="preserve"> </w:t>
      </w:r>
      <w:r>
        <w:t>shall report the case for the order of the President.</w:t>
      </w:r>
    </w:p>
    <w:p w14:paraId="24F1C7E6" w14:textId="77777777" w:rsidR="00F93A44" w:rsidRDefault="00F93A44" w:rsidP="00F93A44">
      <w:pPr>
        <w:spacing w:after="0" w:line="360" w:lineRule="auto"/>
        <w:rPr>
          <w:b/>
          <w:bCs/>
        </w:rPr>
      </w:pPr>
      <w:r>
        <w:rPr>
          <w:b/>
          <w:bCs/>
        </w:rPr>
        <w:t>7.7.2 In Subordinate Courts</w:t>
      </w:r>
    </w:p>
    <w:p w14:paraId="6A8E8251" w14:textId="77777777" w:rsidR="00F93A44" w:rsidRDefault="00F93A44" w:rsidP="00F93A44">
      <w:pPr>
        <w:spacing w:after="0" w:line="360" w:lineRule="auto"/>
      </w:pPr>
      <w:r>
        <w:t>If the accused person refuses to plead, the Court shall order a plea of “not guilty”</w:t>
      </w:r>
    </w:p>
    <w:p w14:paraId="1FFE74B5" w14:textId="4B83F5B7" w:rsidR="00F93A44" w:rsidRDefault="00F93A44" w:rsidP="00F93A44">
      <w:pPr>
        <w:spacing w:after="0" w:line="360" w:lineRule="auto"/>
      </w:pPr>
      <w:r>
        <w:t>to be entered for him.</w:t>
      </w:r>
      <w:r w:rsidR="008631A2">
        <w:t xml:space="preserve"> </w:t>
      </w:r>
      <w:r>
        <w:t xml:space="preserve">In </w:t>
      </w:r>
      <w:r>
        <w:rPr>
          <w:i/>
          <w:iCs/>
        </w:rPr>
        <w:t>Wachira and others v Republic</w:t>
      </w:r>
      <w:r>
        <w:t>,438 when charged, the accused person refused</w:t>
      </w:r>
      <w:r w:rsidR="008631A2">
        <w:t xml:space="preserve"> </w:t>
      </w:r>
      <w:r>
        <w:t>to plead. He proceeded to create uproarious raucous in Court raising doubts as to</w:t>
      </w:r>
      <w:r w:rsidR="008631A2">
        <w:t xml:space="preserve"> </w:t>
      </w:r>
      <w:r>
        <w:t>his sanity. After medical examination, a psychiatrist gave evidence that the accused</w:t>
      </w:r>
      <w:r w:rsidR="008631A2">
        <w:t xml:space="preserve"> </w:t>
      </w:r>
      <w:r>
        <w:t>person was mentally normal and was merely simulating disease of the mind. The</w:t>
      </w:r>
      <w:r w:rsidR="008631A2">
        <w:t xml:space="preserve"> </w:t>
      </w:r>
      <w:r>
        <w:t>accused continued to cause disturbance such that it was not possible for the trial</w:t>
      </w:r>
      <w:r w:rsidR="008631A2">
        <w:t xml:space="preserve"> </w:t>
      </w:r>
      <w:r>
        <w:t>to be conducted in his presence. A plea of not guilty was entered, the accused was</w:t>
      </w:r>
      <w:r w:rsidR="008631A2">
        <w:t xml:space="preserve"> </w:t>
      </w:r>
      <w:r>
        <w:t>removed and most of the trial took place in his absence. The Court of Appeal held</w:t>
      </w:r>
      <w:r w:rsidR="008631A2">
        <w:t xml:space="preserve"> </w:t>
      </w:r>
      <w:r>
        <w:t>that the course adopted by the trial court was strictly correct.</w:t>
      </w:r>
    </w:p>
    <w:p w14:paraId="7FCFFE0B" w14:textId="77777777" w:rsidR="00F93A44" w:rsidRDefault="00F93A44" w:rsidP="00F93A44">
      <w:pPr>
        <w:spacing w:after="0" w:line="360" w:lineRule="auto"/>
        <w:rPr>
          <w:b/>
          <w:bCs/>
        </w:rPr>
      </w:pPr>
      <w:r>
        <w:rPr>
          <w:b/>
          <w:bCs/>
        </w:rPr>
        <w:t>7.8 PLEAS OF SEVERAL ACCUSED</w:t>
      </w:r>
    </w:p>
    <w:p w14:paraId="2F334351" w14:textId="46E26E1C" w:rsidR="00F93A44" w:rsidRDefault="00F93A44" w:rsidP="00F93A44">
      <w:pPr>
        <w:spacing w:after="0" w:line="360" w:lineRule="auto"/>
      </w:pPr>
      <w:r>
        <w:t>Where there are two or more accused persons each accused person pleads separately</w:t>
      </w:r>
      <w:r w:rsidR="008631A2">
        <w:t xml:space="preserve"> </w:t>
      </w:r>
      <w:r>
        <w:t>to the charge or charges. The plea of each accused person should be recorded</w:t>
      </w:r>
      <w:r w:rsidR="008631A2">
        <w:t xml:space="preserve"> </w:t>
      </w:r>
      <w:r>
        <w:t>separately and as far as possible exactly in his or her own words.</w:t>
      </w:r>
      <w:r w:rsidR="008631A2">
        <w:t xml:space="preserve"> </w:t>
      </w:r>
      <w:r>
        <w:t>It appears largely to be a matter of discretion for the magistrate to convict the</w:t>
      </w:r>
      <w:r w:rsidR="008631A2">
        <w:t xml:space="preserve"> </w:t>
      </w:r>
      <w:r>
        <w:t>person who has pleaded guilty before hearing the case of the others who pleaded</w:t>
      </w:r>
    </w:p>
    <w:p w14:paraId="5CAA4295" w14:textId="77777777" w:rsidR="00F93A44" w:rsidRDefault="00F93A44" w:rsidP="00F93A44">
      <w:pPr>
        <w:spacing w:after="0" w:line="360" w:lineRule="auto"/>
      </w:pPr>
      <w:r>
        <w:t>not guilty.</w:t>
      </w:r>
    </w:p>
    <w:p w14:paraId="0AC924E6" w14:textId="77777777" w:rsidR="00F93A44" w:rsidRDefault="00F93A44" w:rsidP="00F93A44">
      <w:pPr>
        <w:spacing w:after="0" w:line="360" w:lineRule="auto"/>
      </w:pPr>
    </w:p>
    <w:p w14:paraId="3D83EB22" w14:textId="407FD628" w:rsidR="00F93A44" w:rsidRPr="008631A2" w:rsidRDefault="00F93A44" w:rsidP="00F93A44">
      <w:pPr>
        <w:spacing w:after="0" w:line="360" w:lineRule="auto"/>
        <w:rPr>
          <w:b/>
          <w:bCs/>
        </w:rPr>
      </w:pPr>
      <w:r>
        <w:rPr>
          <w:b/>
          <w:bCs/>
        </w:rPr>
        <w:lastRenderedPageBreak/>
        <w:t>7.9 PLEAS TO SEVERAL CHARGES AGAINST AN ACCUSED</w:t>
      </w:r>
      <w:r w:rsidR="008631A2">
        <w:rPr>
          <w:b/>
          <w:bCs/>
        </w:rPr>
        <w:t xml:space="preserve">                                                                    </w:t>
      </w:r>
      <w:r>
        <w:t>Where the accused is charged with more than one count, the Court should record</w:t>
      </w:r>
      <w:r w:rsidR="008631A2">
        <w:t xml:space="preserve"> </w:t>
      </w:r>
      <w:r>
        <w:t>a plea on each count separately. The aim is to ensure that if there is a plea of</w:t>
      </w:r>
    </w:p>
    <w:p w14:paraId="08E03A0B" w14:textId="77777777" w:rsidR="00F93A44" w:rsidRDefault="00F93A44" w:rsidP="00F93A44">
      <w:pPr>
        <w:spacing w:after="0" w:line="360" w:lineRule="auto"/>
      </w:pPr>
      <w:r>
        <w:t>guilty, the same is unequivocal.</w:t>
      </w:r>
    </w:p>
    <w:p w14:paraId="1D1F5E70" w14:textId="77777777" w:rsidR="00F93A44" w:rsidRDefault="00F93A44" w:rsidP="00F93A44">
      <w:pPr>
        <w:spacing w:after="0" w:line="360" w:lineRule="auto"/>
      </w:pPr>
    </w:p>
    <w:p w14:paraId="7E434AE6" w14:textId="77777777" w:rsidR="00F93A44" w:rsidRDefault="00F93A44" w:rsidP="00F93A44">
      <w:pPr>
        <w:spacing w:after="0" w:line="360" w:lineRule="auto"/>
        <w:rPr>
          <w:b/>
          <w:bCs/>
        </w:rPr>
      </w:pPr>
      <w:r>
        <w:rPr>
          <w:b/>
          <w:bCs/>
        </w:rPr>
        <w:t>7.10 GENERAL PROVISIONS RELATING TO THE PLEAS OF</w:t>
      </w:r>
    </w:p>
    <w:p w14:paraId="769D59AE" w14:textId="77777777" w:rsidR="00F93A44" w:rsidRDefault="00F93A44" w:rsidP="00F93A44">
      <w:pPr>
        <w:spacing w:after="0" w:line="360" w:lineRule="auto"/>
        <w:rPr>
          <w:b/>
          <w:bCs/>
          <w:i/>
          <w:iCs/>
        </w:rPr>
      </w:pPr>
      <w:r>
        <w:rPr>
          <w:b/>
          <w:bCs/>
          <w:i/>
          <w:iCs/>
        </w:rPr>
        <w:t xml:space="preserve">AUTREFOIS ACQUIT </w:t>
      </w:r>
      <w:r>
        <w:rPr>
          <w:b/>
          <w:bCs/>
        </w:rPr>
        <w:t xml:space="preserve">AND </w:t>
      </w:r>
      <w:r>
        <w:rPr>
          <w:b/>
          <w:bCs/>
          <w:i/>
          <w:iCs/>
        </w:rPr>
        <w:t>AUTREFOIS CONVICT</w:t>
      </w:r>
    </w:p>
    <w:p w14:paraId="6A3298FF" w14:textId="275FE040" w:rsidR="00F93A44" w:rsidRDefault="00F93A44" w:rsidP="00F93A44">
      <w:pPr>
        <w:spacing w:after="0" w:line="360" w:lineRule="auto"/>
      </w:pPr>
      <w:r>
        <w:t>A person who has been once tried by a Court of competent jurisdiction for an</w:t>
      </w:r>
      <w:r w:rsidR="008631A2">
        <w:t xml:space="preserve"> </w:t>
      </w:r>
      <w:r>
        <w:t>offence and convicted or acquitted of that offence, while the conviction or acquittal</w:t>
      </w:r>
      <w:r w:rsidR="008631A2">
        <w:t xml:space="preserve"> </w:t>
      </w:r>
      <w:r>
        <w:t>has not been reversed or set aside, is not liable to be tried again on the same facts</w:t>
      </w:r>
      <w:r w:rsidR="008631A2">
        <w:t xml:space="preserve"> </w:t>
      </w:r>
      <w:r>
        <w:t>for the same offence.</w:t>
      </w:r>
      <w:r w:rsidR="008631A2">
        <w:t xml:space="preserve"> </w:t>
      </w:r>
      <w:r>
        <w:t>However, such convicted or acquitted person may afterwards be tried for</w:t>
      </w:r>
      <w:r w:rsidR="008631A2">
        <w:t xml:space="preserve"> </w:t>
      </w:r>
      <w:r>
        <w:t>another offence:</w:t>
      </w:r>
      <w:r w:rsidR="008631A2">
        <w:t xml:space="preserve"> </w:t>
      </w:r>
      <w:r>
        <w:t>a. with which he might have been charged on the former trial under section</w:t>
      </w:r>
      <w:r w:rsidR="008631A2">
        <w:t xml:space="preserve"> </w:t>
      </w:r>
      <w:r>
        <w:t>135 (1) of the Criminal Procedure Code.446 Such offence, whether a felony or</w:t>
      </w:r>
      <w:r w:rsidR="008631A2">
        <w:t xml:space="preserve"> </w:t>
      </w:r>
      <w:r>
        <w:t>misdemeanour, is one which might have been charged together in the former information having been founded on the same facts, or formed or was part of a</w:t>
      </w:r>
      <w:r w:rsidR="008631A2">
        <w:t xml:space="preserve"> </w:t>
      </w:r>
      <w:r>
        <w:t xml:space="preserve">series of offences of the same or a </w:t>
      </w:r>
      <w:r w:rsidR="00610493">
        <w:t>similar character</w:t>
      </w:r>
      <w:r>
        <w:t>. causing consequences which constitute a different offence from that for which</w:t>
      </w:r>
    </w:p>
    <w:p w14:paraId="40204F2A" w14:textId="68013172" w:rsidR="00F93A44" w:rsidRDefault="00F93A44" w:rsidP="00F93A44">
      <w:pPr>
        <w:spacing w:after="0" w:line="360" w:lineRule="auto"/>
      </w:pPr>
      <w:r>
        <w:t>he was convicted or acquitted. Such a person may be afterwards tried for the</w:t>
      </w:r>
      <w:r w:rsidR="008631A2">
        <w:t xml:space="preserve"> </w:t>
      </w:r>
      <w:r>
        <w:t>last-mentioned offence, if the consequences had not happened or were not</w:t>
      </w:r>
      <w:r w:rsidR="008631A2">
        <w:t xml:space="preserve"> </w:t>
      </w:r>
      <w:r>
        <w:t>known to the Court to have happened at the time when he was acquitted or</w:t>
      </w:r>
      <w:r w:rsidR="008631A2">
        <w:t xml:space="preserve"> </w:t>
      </w:r>
      <w:r>
        <w:t>convicted.</w:t>
      </w:r>
    </w:p>
    <w:p w14:paraId="5D0BBB7F" w14:textId="26AF8ED4" w:rsidR="00F93A44" w:rsidRDefault="00F93A44" w:rsidP="00F93A44">
      <w:pPr>
        <w:spacing w:after="0" w:line="360" w:lineRule="auto"/>
      </w:pPr>
      <w:r>
        <w:t>c. constituted by the same acts which he may have committed, if the Court by</w:t>
      </w:r>
      <w:r w:rsidR="008631A2">
        <w:t xml:space="preserve"> </w:t>
      </w:r>
      <w:r>
        <w:t>which he was first</w:t>
      </w:r>
      <w:r w:rsidR="008631A2">
        <w:t xml:space="preserve"> </w:t>
      </w:r>
      <w:r>
        <w:t>tried was not competent to try the offence with which he is</w:t>
      </w:r>
      <w:r w:rsidR="008631A2">
        <w:t xml:space="preserve"> </w:t>
      </w:r>
      <w:r>
        <w:t>subsequently charged.</w:t>
      </w:r>
    </w:p>
    <w:p w14:paraId="2624E236" w14:textId="77777777" w:rsidR="00F93A44" w:rsidRDefault="00F93A44" w:rsidP="00F93A44">
      <w:pPr>
        <w:spacing w:after="0" w:line="360" w:lineRule="auto"/>
        <w:rPr>
          <w:b/>
          <w:bCs/>
          <w:i/>
          <w:iCs/>
        </w:rPr>
      </w:pPr>
      <w:r>
        <w:rPr>
          <w:b/>
          <w:bCs/>
        </w:rPr>
        <w:t xml:space="preserve">7.11 PLEAS OF </w:t>
      </w:r>
      <w:r>
        <w:rPr>
          <w:b/>
          <w:bCs/>
          <w:i/>
          <w:iCs/>
        </w:rPr>
        <w:t>AUTREFOIS ACQUIT</w:t>
      </w:r>
    </w:p>
    <w:p w14:paraId="34FB8AD3" w14:textId="7123C29D" w:rsidR="00F93A44" w:rsidRPr="008631A2" w:rsidRDefault="00F93A44" w:rsidP="00F93A44">
      <w:pPr>
        <w:spacing w:after="0" w:line="360" w:lineRule="auto"/>
      </w:pPr>
      <w:r>
        <w:t>It is a fundamental principle of law that a man may not be put twice in jeopardy</w:t>
      </w:r>
      <w:r w:rsidR="008631A2">
        <w:t xml:space="preserve"> </w:t>
      </w:r>
      <w:r>
        <w:t xml:space="preserve">for the same offence. The term </w:t>
      </w:r>
      <w:r>
        <w:rPr>
          <w:i/>
          <w:iCs/>
        </w:rPr>
        <w:t xml:space="preserve">autrefois acquit </w:t>
      </w:r>
      <w:r>
        <w:t>means that if a man has been tried</w:t>
      </w:r>
      <w:r w:rsidR="008631A2">
        <w:t xml:space="preserve"> </w:t>
      </w:r>
      <w:r>
        <w:t>and found to be not guilty of an offence by a Court competent to try him, the</w:t>
      </w:r>
      <w:r w:rsidR="008631A2">
        <w:t xml:space="preserve"> </w:t>
      </w:r>
      <w:r>
        <w:t xml:space="preserve">acquittal is a bar to a second charge for the same </w:t>
      </w:r>
      <w:r w:rsidR="008631A2">
        <w:t>offence. A</w:t>
      </w:r>
      <w:r>
        <w:t xml:space="preserve"> </w:t>
      </w:r>
      <w:r>
        <w:rPr>
          <w:i/>
          <w:iCs/>
        </w:rPr>
        <w:t xml:space="preserve">conditional </w:t>
      </w:r>
      <w:r>
        <w:t xml:space="preserve">discharge is a bar to a plea of </w:t>
      </w:r>
      <w:r>
        <w:rPr>
          <w:i/>
          <w:iCs/>
        </w:rPr>
        <w:t xml:space="preserve">autrefois acquit </w:t>
      </w:r>
      <w:r>
        <w:t xml:space="preserve">but an </w:t>
      </w:r>
      <w:r>
        <w:rPr>
          <w:i/>
          <w:iCs/>
        </w:rPr>
        <w:t>absolute</w:t>
      </w:r>
    </w:p>
    <w:p w14:paraId="5528AB98" w14:textId="242AB55E" w:rsidR="00F93A44" w:rsidRPr="008631A2" w:rsidRDefault="00F93A44" w:rsidP="00F93A44">
      <w:pPr>
        <w:spacing w:after="0" w:line="360" w:lineRule="auto"/>
      </w:pPr>
      <w:r>
        <w:t>discharge is not.</w:t>
      </w:r>
      <w:r w:rsidR="008631A2">
        <w:t xml:space="preserve"> </w:t>
      </w:r>
      <w:r>
        <w:t>An absolute discharge occurs when the magistrate finds the accused guilty</w:t>
      </w:r>
    </w:p>
    <w:p w14:paraId="112AF3F5" w14:textId="02381B27" w:rsidR="00F93A44" w:rsidRDefault="00F93A44" w:rsidP="00F93A44">
      <w:pPr>
        <w:spacing w:after="0" w:line="360" w:lineRule="auto"/>
      </w:pPr>
      <w:r>
        <w:t>and considers that the case is such that he wishes to award no punishment and</w:t>
      </w:r>
      <w:r w:rsidR="008631A2">
        <w:t xml:space="preserve"> </w:t>
      </w:r>
      <w:r>
        <w:t>discharges the accused person by merely cautioning him. He may consider that</w:t>
      </w:r>
      <w:r w:rsidR="008631A2">
        <w:t xml:space="preserve"> </w:t>
      </w:r>
      <w:r>
        <w:t>no useful purpose may be served by punishing him. The fact that he has been</w:t>
      </w:r>
      <w:r w:rsidR="008631A2">
        <w:t xml:space="preserve"> </w:t>
      </w:r>
      <w:r>
        <w:t>found guilty is sufficient punishment. The magistrate has discretion to convict</w:t>
      </w:r>
      <w:r w:rsidR="008631A2">
        <w:t xml:space="preserve"> </w:t>
      </w:r>
      <w:r>
        <w:t>and caution the accused.452 The discharge is absolute and the accused may plead</w:t>
      </w:r>
      <w:r w:rsidR="008631A2">
        <w:t xml:space="preserve"> </w:t>
      </w:r>
      <w:r>
        <w:rPr>
          <w:i/>
          <w:iCs/>
        </w:rPr>
        <w:t xml:space="preserve">autrefois convict </w:t>
      </w:r>
      <w:r>
        <w:t>to a subsequent charge on the same facts.</w:t>
      </w:r>
      <w:r w:rsidR="008631A2">
        <w:t xml:space="preserve"> </w:t>
      </w:r>
      <w:r>
        <w:t>A conditional discharge occurs when the prosecution requests that the charge</w:t>
      </w:r>
      <w:r w:rsidR="008631A2">
        <w:t xml:space="preserve"> </w:t>
      </w:r>
      <w:r>
        <w:t>be withdrawn at any time before the accused is called upon to make his defence</w:t>
      </w:r>
    </w:p>
    <w:p w14:paraId="4EF72CF8" w14:textId="02C203A0" w:rsidR="00F93A44" w:rsidRPr="008631A2" w:rsidRDefault="00F93A44" w:rsidP="00F93A44">
      <w:pPr>
        <w:spacing w:after="0" w:line="360" w:lineRule="auto"/>
      </w:pPr>
      <w:r>
        <w:lastRenderedPageBreak/>
        <w:t>and the magistrate discharges him. Such a discharge will not operate as a bar to</w:t>
      </w:r>
      <w:r w:rsidR="008631A2">
        <w:t xml:space="preserve"> </w:t>
      </w:r>
      <w:r>
        <w:t xml:space="preserve">subsequent proceedings and he may not plead </w:t>
      </w:r>
      <w:r>
        <w:rPr>
          <w:i/>
          <w:iCs/>
        </w:rPr>
        <w:t>autrefois acquit</w:t>
      </w:r>
    </w:p>
    <w:p w14:paraId="7B84F31E" w14:textId="77777777" w:rsidR="00F93A44" w:rsidRDefault="00F93A44" w:rsidP="00F93A44">
      <w:pPr>
        <w:spacing w:after="0" w:line="360" w:lineRule="auto"/>
        <w:rPr>
          <w:i/>
          <w:iCs/>
        </w:rPr>
      </w:pPr>
    </w:p>
    <w:p w14:paraId="366FBB9D" w14:textId="77777777" w:rsidR="00F93A44" w:rsidRDefault="00F93A44" w:rsidP="00F93A44">
      <w:pPr>
        <w:spacing w:after="0" w:line="360" w:lineRule="auto"/>
        <w:rPr>
          <w:b/>
          <w:bCs/>
          <w:i/>
          <w:iCs/>
        </w:rPr>
      </w:pPr>
      <w:r>
        <w:rPr>
          <w:b/>
          <w:bCs/>
        </w:rPr>
        <w:t xml:space="preserve">7.12 PLEA OF </w:t>
      </w:r>
      <w:r>
        <w:rPr>
          <w:b/>
          <w:bCs/>
          <w:i/>
          <w:iCs/>
        </w:rPr>
        <w:t>AUTREFOIS CONVICT</w:t>
      </w:r>
    </w:p>
    <w:p w14:paraId="19BF4078" w14:textId="0CAA59E2" w:rsidR="00F93A44" w:rsidRDefault="00F93A44" w:rsidP="00F93A44">
      <w:pPr>
        <w:spacing w:after="0" w:line="360" w:lineRule="auto"/>
      </w:pPr>
      <w:r>
        <w:t>The rule against double jeopardy applies with equal if not more force to</w:t>
      </w:r>
      <w:r w:rsidR="008631A2">
        <w:t xml:space="preserve"> </w:t>
      </w:r>
      <w:r>
        <w:t>convictions.</w:t>
      </w:r>
    </w:p>
    <w:p w14:paraId="02015133" w14:textId="14A0CEA5" w:rsidR="00F93A44" w:rsidRDefault="00F93A44" w:rsidP="00F93A44">
      <w:pPr>
        <w:spacing w:after="0" w:line="360" w:lineRule="auto"/>
      </w:pPr>
      <w:r>
        <w:t>The test is not whether the facts relied upon in the two trials are the same but</w:t>
      </w:r>
      <w:r w:rsidR="008631A2">
        <w:t xml:space="preserve"> </w:t>
      </w:r>
      <w:r>
        <w:t>whether the accused has been convicted of an offence which is the same as that</w:t>
      </w:r>
      <w:r w:rsidR="008631A2">
        <w:t xml:space="preserve"> </w:t>
      </w:r>
      <w:r>
        <w:t>with which he is subsequently charged. This test was illustrated in the English case</w:t>
      </w:r>
      <w:r w:rsidR="008631A2">
        <w:t xml:space="preserve"> </w:t>
      </w:r>
      <w:r>
        <w:t xml:space="preserve">of </w:t>
      </w:r>
      <w:r>
        <w:rPr>
          <w:i/>
          <w:iCs/>
        </w:rPr>
        <w:t>Republic v Thomas</w:t>
      </w:r>
      <w:r>
        <w:t xml:space="preserve"> where the accused was convicted of wounding his wife</w:t>
      </w:r>
      <w:r w:rsidR="008631A2">
        <w:t xml:space="preserve"> </w:t>
      </w:r>
      <w:r>
        <w:t>with intent to murder her and sentenced to seven years’ imprisonment. Within a</w:t>
      </w:r>
    </w:p>
    <w:p w14:paraId="46731722" w14:textId="487304E3" w:rsidR="00F93A44" w:rsidRDefault="00F93A44" w:rsidP="00F93A44">
      <w:pPr>
        <w:spacing w:after="0" w:line="360" w:lineRule="auto"/>
      </w:pPr>
      <w:r>
        <w:t>year and a day, the wife died of the wounding. The Court of Criminal Appeal held</w:t>
      </w:r>
      <w:r w:rsidR="008631A2">
        <w:t xml:space="preserve"> </w:t>
      </w:r>
      <w:r>
        <w:t>that although the accused had been convicted and sentenced for the wounding,</w:t>
      </w:r>
      <w:r w:rsidR="008631A2">
        <w:t xml:space="preserve"> </w:t>
      </w:r>
      <w:r>
        <w:t xml:space="preserve">he could properly be tried for the murder and could not plead </w:t>
      </w:r>
      <w:r>
        <w:rPr>
          <w:i/>
          <w:iCs/>
        </w:rPr>
        <w:t>autrefois convict.</w:t>
      </w:r>
      <w:r w:rsidR="008631A2">
        <w:t xml:space="preserve"> </w:t>
      </w:r>
      <w:r>
        <w:t>This is the very principle that underlies section 140 of the Criminal Procedure</w:t>
      </w:r>
      <w:r w:rsidR="008631A2">
        <w:t xml:space="preserve"> </w:t>
      </w:r>
      <w:r>
        <w:t>Code, under which supervening consequences or those not known at the time of</w:t>
      </w:r>
      <w:r w:rsidR="008631A2">
        <w:t xml:space="preserve"> </w:t>
      </w:r>
      <w:r>
        <w:t>the former trial are excluded from the operation of double jeopardy.</w:t>
      </w:r>
    </w:p>
    <w:p w14:paraId="74154882" w14:textId="41D33391" w:rsidR="00F93A44" w:rsidRDefault="00F93A44" w:rsidP="00F93A44">
      <w:pPr>
        <w:spacing w:after="0" w:line="360" w:lineRule="auto"/>
      </w:pPr>
      <w:r>
        <w:t>A person convicted or acquitted of an offence constituted by any acts may,</w:t>
      </w:r>
      <w:r w:rsidR="008631A2">
        <w:t xml:space="preserve"> </w:t>
      </w:r>
      <w:r>
        <w:t>notwithstanding the conviction or acquittal, be subsequently charged with</w:t>
      </w:r>
      <w:r w:rsidR="008631A2">
        <w:t xml:space="preserve"> </w:t>
      </w:r>
      <w:r>
        <w:t>and tried for another offence constituted by the same acts which he may have</w:t>
      </w:r>
      <w:r w:rsidR="008631A2">
        <w:t xml:space="preserve"> </w:t>
      </w:r>
      <w:r>
        <w:t xml:space="preserve">committed, </w:t>
      </w:r>
      <w:r>
        <w:rPr>
          <w:i/>
          <w:iCs/>
        </w:rPr>
        <w:t>if the Court by which he was first tried was not competent to try the offence</w:t>
      </w:r>
      <w:r w:rsidR="008631A2">
        <w:t xml:space="preserve"> </w:t>
      </w:r>
      <w:r>
        <w:rPr>
          <w:i/>
          <w:iCs/>
        </w:rPr>
        <w:t>with which he is subsequently charged</w:t>
      </w:r>
      <w:r>
        <w:t>.</w:t>
      </w:r>
    </w:p>
    <w:p w14:paraId="6E2DC3CF" w14:textId="18AC04B4" w:rsidR="00F93A44" w:rsidRDefault="00F93A44" w:rsidP="00F93A44">
      <w:pPr>
        <w:spacing w:after="0" w:line="360" w:lineRule="auto"/>
      </w:pPr>
      <w:r>
        <w:t>A previous conviction in a place outside Kenya may be proved by the</w:t>
      </w:r>
      <w:r w:rsidR="008631A2">
        <w:t xml:space="preserve"> </w:t>
      </w:r>
      <w:r>
        <w:t>production of a certificate purporting to be given under the hand of a police</w:t>
      </w:r>
      <w:r w:rsidR="008631A2">
        <w:t xml:space="preserve"> </w:t>
      </w:r>
      <w:r>
        <w:t>officer in the country where the conviction was had, containing a copy of the</w:t>
      </w:r>
      <w:r w:rsidR="008631A2">
        <w:t xml:space="preserve"> </w:t>
      </w:r>
      <w:r>
        <w:t>sentence or order, and the finger prints, or photographs of the finger prints, of the</w:t>
      </w:r>
      <w:r w:rsidR="008631A2">
        <w:t xml:space="preserve"> </w:t>
      </w:r>
      <w:r>
        <w:t>person convicted, together with proof that they belong to the accused person.</w:t>
      </w:r>
    </w:p>
    <w:p w14:paraId="6CBDC2EC" w14:textId="77777777" w:rsidR="00F93A44" w:rsidRDefault="00F93A44" w:rsidP="00F93A44">
      <w:pPr>
        <w:spacing w:after="0" w:line="360" w:lineRule="auto"/>
        <w:rPr>
          <w:b/>
          <w:bCs/>
        </w:rPr>
      </w:pPr>
      <w:r>
        <w:rPr>
          <w:b/>
          <w:bCs/>
        </w:rPr>
        <w:t>7.13 PROCEDURE IN CASE OF PREVIOUS CONVICTION458</w:t>
      </w:r>
    </w:p>
    <w:p w14:paraId="60F5E1DD" w14:textId="394D51DA" w:rsidR="00F93A44" w:rsidRDefault="00F93A44" w:rsidP="00F93A44">
      <w:pPr>
        <w:spacing w:after="0" w:line="360" w:lineRule="auto"/>
      </w:pPr>
      <w:r>
        <w:t>Where an information contains a count charging an accused person with having</w:t>
      </w:r>
      <w:r w:rsidR="008631A2">
        <w:t xml:space="preserve"> </w:t>
      </w:r>
      <w:r>
        <w:t>been previously convicted for an offence, the procedure is as follows:</w:t>
      </w:r>
    </w:p>
    <w:p w14:paraId="4E1AEFBE" w14:textId="01A01E26" w:rsidR="00F93A44" w:rsidRDefault="00F93A44" w:rsidP="00F93A44">
      <w:pPr>
        <w:spacing w:after="0" w:line="360" w:lineRule="auto"/>
      </w:pPr>
      <w:r>
        <w:t>(a) the part of the information stating the previous conviction shall not be rea out in Court, nor shall the accused be asked whether he has been previously</w:t>
      </w:r>
      <w:r w:rsidR="008631A2">
        <w:t xml:space="preserve"> </w:t>
      </w:r>
      <w:r>
        <w:t>convicted as alleged in the information, unless and until he has either pleaded</w:t>
      </w:r>
      <w:r w:rsidR="008631A2">
        <w:t xml:space="preserve"> </w:t>
      </w:r>
      <w:r>
        <w:t>guilty to or been convicted of the subsequent offence;</w:t>
      </w:r>
    </w:p>
    <w:p w14:paraId="21B06410" w14:textId="0A5CDDF0" w:rsidR="00F93A44" w:rsidRDefault="00F93A44" w:rsidP="00F93A44">
      <w:pPr>
        <w:spacing w:after="0" w:line="360" w:lineRule="auto"/>
      </w:pPr>
      <w:r>
        <w:t>(b) if he pleads guilty to or is convicted of the subsequent offence, he shall then be</w:t>
      </w:r>
      <w:r w:rsidR="008631A2">
        <w:t xml:space="preserve"> </w:t>
      </w:r>
      <w:r>
        <w:t>asked whether he has been previously convicted as alleged in the information;</w:t>
      </w:r>
    </w:p>
    <w:p w14:paraId="3581A954" w14:textId="7CC29BBF" w:rsidR="00F93A44" w:rsidRDefault="00F93A44" w:rsidP="00F93A44">
      <w:pPr>
        <w:spacing w:after="0" w:line="360" w:lineRule="auto"/>
      </w:pPr>
      <w:r>
        <w:t>(c) if he answers that he has been so previously convicted, the judge may proceed to</w:t>
      </w:r>
      <w:r w:rsidR="008631A2">
        <w:t xml:space="preserve"> </w:t>
      </w:r>
      <w:r>
        <w:t>pass sentence on him accordingly; but if he denies that he has been so previously</w:t>
      </w:r>
      <w:r w:rsidR="008631A2">
        <w:t xml:space="preserve"> </w:t>
      </w:r>
      <w:r>
        <w:t>convicted, or refuses to or does not answer the question, the Court shall then</w:t>
      </w:r>
      <w:r w:rsidR="008631A2">
        <w:t xml:space="preserve"> </w:t>
      </w:r>
      <w:r>
        <w:t>hear evidence concerning the previous conviction:</w:t>
      </w:r>
    </w:p>
    <w:p w14:paraId="4A49D5BB" w14:textId="77777777" w:rsidR="00F93A44" w:rsidRDefault="00F93A44" w:rsidP="00F93A44">
      <w:pPr>
        <w:spacing w:after="0" w:line="360" w:lineRule="auto"/>
      </w:pPr>
      <w:r>
        <w:t>Provided that, if upon the trial of a person for a subsequent offence that person</w:t>
      </w:r>
    </w:p>
    <w:p w14:paraId="653E9CC8" w14:textId="6B5D209B" w:rsidR="00F93A44" w:rsidRDefault="00F93A44" w:rsidP="00F93A44">
      <w:pPr>
        <w:spacing w:after="0" w:line="360" w:lineRule="auto"/>
      </w:pPr>
      <w:r>
        <w:lastRenderedPageBreak/>
        <w:t>gives evidence of his own good character, the prosecutor, in answer thereto, may</w:t>
      </w:r>
      <w:r w:rsidR="008631A2">
        <w:t xml:space="preserve"> </w:t>
      </w:r>
      <w:r>
        <w:t>give evidence of the conviction of that person for the previous offence or offences</w:t>
      </w:r>
      <w:r w:rsidR="008631A2">
        <w:t xml:space="preserve"> </w:t>
      </w:r>
      <w:r>
        <w:t>before a verdict of guilty is returned, and the Court shall inquire concerning the</w:t>
      </w:r>
      <w:r w:rsidR="008631A2">
        <w:t xml:space="preserve"> </w:t>
      </w:r>
      <w:r>
        <w:t xml:space="preserve">previous conviction or convictions at the same time that it </w:t>
      </w:r>
      <w:r w:rsidR="00B65366">
        <w:t>inquires</w:t>
      </w:r>
      <w:r>
        <w:t xml:space="preserve"> concerning</w:t>
      </w:r>
      <w:r w:rsidR="008631A2">
        <w:t xml:space="preserve"> </w:t>
      </w:r>
      <w:r>
        <w:t>the subsequent offence.</w:t>
      </w:r>
    </w:p>
    <w:p w14:paraId="2E118EFB" w14:textId="77777777" w:rsidR="00F93A44" w:rsidRDefault="00F93A44" w:rsidP="00F93A44">
      <w:pPr>
        <w:spacing w:after="0" w:line="360" w:lineRule="auto"/>
        <w:rPr>
          <w:b/>
          <w:bCs/>
        </w:rPr>
      </w:pPr>
      <w:r>
        <w:rPr>
          <w:b/>
          <w:bCs/>
        </w:rPr>
        <w:t>7.14 OBJECTION TO JURISDICTION</w:t>
      </w:r>
    </w:p>
    <w:p w14:paraId="701DA26E" w14:textId="788179FC" w:rsidR="00F93A44" w:rsidRDefault="00F93A44" w:rsidP="00F93A44">
      <w:pPr>
        <w:spacing w:after="0" w:line="360" w:lineRule="auto"/>
      </w:pPr>
      <w:r>
        <w:t>An objection as to the jurisdiction of the Court can be taken as a preliminary</w:t>
      </w:r>
      <w:r w:rsidR="008631A2">
        <w:t xml:space="preserve"> </w:t>
      </w:r>
      <w:r>
        <w:t>point and can be raised in criminal cases in much the same way as in civil cases.</w:t>
      </w:r>
      <w:r w:rsidR="008631A2">
        <w:t xml:space="preserve"> </w:t>
      </w:r>
      <w:r>
        <w:t xml:space="preserve">This was well captured in the case of </w:t>
      </w:r>
      <w:r>
        <w:rPr>
          <w:i/>
          <w:iCs/>
        </w:rPr>
        <w:t>Mukisa Biscuit Co. v Westend Distributors</w:t>
      </w:r>
      <w:r w:rsidR="008631A2">
        <w:t xml:space="preserve"> </w:t>
      </w:r>
      <w:r>
        <w:rPr>
          <w:i/>
          <w:iCs/>
        </w:rPr>
        <w:t xml:space="preserve">Ltd. </w:t>
      </w:r>
      <w:r>
        <w:t>The Court said:</w:t>
      </w:r>
    </w:p>
    <w:p w14:paraId="26051126" w14:textId="1C3757B0" w:rsidR="00F93A44" w:rsidRDefault="00F93A44" w:rsidP="00F93A44">
      <w:pPr>
        <w:spacing w:after="0" w:line="360" w:lineRule="auto"/>
      </w:pPr>
      <w:r>
        <w:t>. . .a preliminary objection constitutes a pure point of law which has been pleaded</w:t>
      </w:r>
      <w:r w:rsidR="008631A2">
        <w:t xml:space="preserve"> </w:t>
      </w:r>
      <w:r>
        <w:t>or which arises by clear implication out of the pleadings, and which if argued as a</w:t>
      </w:r>
      <w:r w:rsidR="008631A2">
        <w:t xml:space="preserve"> </w:t>
      </w:r>
      <w:r>
        <w:t>preliminary point may dispose of the suit. . .</w:t>
      </w:r>
    </w:p>
    <w:p w14:paraId="2B6FA29E" w14:textId="77777777" w:rsidR="00F93A44" w:rsidRDefault="00F93A44" w:rsidP="00F93A44">
      <w:pPr>
        <w:spacing w:after="0" w:line="360" w:lineRule="auto"/>
      </w:pPr>
      <w:r>
        <w:t>And at page 701, Sir Chirles Newbold, P said:</w:t>
      </w:r>
    </w:p>
    <w:p w14:paraId="4C3FF9CA" w14:textId="5A2AEFFA" w:rsidR="00F93A44" w:rsidRDefault="00F93A44" w:rsidP="00F93A44">
      <w:pPr>
        <w:spacing w:after="0" w:line="360" w:lineRule="auto"/>
      </w:pPr>
      <w:r>
        <w:t>[A] preliminary objection is in the nature of what used to be a demurrer. It raises a</w:t>
      </w:r>
      <w:r w:rsidR="008631A2">
        <w:t xml:space="preserve"> </w:t>
      </w:r>
      <w:r>
        <w:t>pure point of law, which is argued on the assumption that all the facts pleaded by the</w:t>
      </w:r>
      <w:r w:rsidR="008631A2">
        <w:t xml:space="preserve"> </w:t>
      </w:r>
      <w:r>
        <w:t>other side are correct. It cannot be raised if any fact has to be ascertained or what is</w:t>
      </w:r>
      <w:r w:rsidR="008631A2">
        <w:t xml:space="preserve"> </w:t>
      </w:r>
      <w:r>
        <w:t>sought is the exercise of judicial discretion.</w:t>
      </w:r>
    </w:p>
    <w:p w14:paraId="76357DEA" w14:textId="0E7ED989" w:rsidR="00F93A44" w:rsidRDefault="00F93A44" w:rsidP="00F93A44">
      <w:pPr>
        <w:spacing w:after="0" w:line="360" w:lineRule="auto"/>
      </w:pPr>
      <w:r>
        <w:t>Objections to the jurisdiction of a court embarking upon the trial of an accused</w:t>
      </w:r>
      <w:r w:rsidR="008631A2">
        <w:t xml:space="preserve"> </w:t>
      </w:r>
      <w:r>
        <w:t xml:space="preserve">person ought to be raised </w:t>
      </w:r>
      <w:r>
        <w:rPr>
          <w:i/>
          <w:iCs/>
        </w:rPr>
        <w:t xml:space="preserve">in limine </w:t>
      </w:r>
      <w:r>
        <w:t>at the earliest opportunity because jurisdiction</w:t>
      </w:r>
      <w:r w:rsidR="008631A2">
        <w:t xml:space="preserve"> </w:t>
      </w:r>
      <w:r>
        <w:t>is foundational to the very validity of the entire proceedings.</w:t>
      </w:r>
    </w:p>
    <w:p w14:paraId="7D2C7689" w14:textId="77777777" w:rsidR="00F93A44" w:rsidRDefault="00F93A44" w:rsidP="00F93A44">
      <w:pPr>
        <w:spacing w:after="0" w:line="360" w:lineRule="auto"/>
      </w:pPr>
    </w:p>
    <w:p w14:paraId="2DCC61C7" w14:textId="77777777" w:rsidR="00F93A44" w:rsidRDefault="00F93A44" w:rsidP="00F93A44">
      <w:pPr>
        <w:spacing w:after="0" w:line="360" w:lineRule="auto"/>
        <w:rPr>
          <w:b/>
          <w:bCs/>
        </w:rPr>
      </w:pPr>
      <w:r>
        <w:rPr>
          <w:b/>
          <w:bCs/>
        </w:rPr>
        <w:t>7.15 CHANGE OF PLEA</w:t>
      </w:r>
    </w:p>
    <w:p w14:paraId="79DC87D1" w14:textId="5BBB8D01" w:rsidR="00F93A44" w:rsidRDefault="00F93A44" w:rsidP="00F93A44">
      <w:pPr>
        <w:spacing w:after="0" w:line="360" w:lineRule="auto"/>
      </w:pPr>
      <w:r>
        <w:t>The Court has discretion at any time to allow, before sentence, an alteration of pleas.</w:t>
      </w:r>
      <w:r w:rsidR="008631A2">
        <w:t xml:space="preserve"> </w:t>
      </w:r>
      <w:r>
        <w:t xml:space="preserve">This was held in the case of </w:t>
      </w:r>
      <w:r>
        <w:rPr>
          <w:i/>
          <w:iCs/>
        </w:rPr>
        <w:t>Republic v Mwangi s/o Kamuhi and another</w:t>
      </w:r>
      <w:r>
        <w:t xml:space="preserve"> The Court</w:t>
      </w:r>
      <w:r w:rsidR="008631A2">
        <w:t xml:space="preserve"> </w:t>
      </w:r>
      <w:r>
        <w:t xml:space="preserve">of Appeal in </w:t>
      </w:r>
      <w:r>
        <w:rPr>
          <w:i/>
          <w:iCs/>
        </w:rPr>
        <w:t>Kioko v Republic</w:t>
      </w:r>
      <w:r>
        <w:t xml:space="preserve"> stated that an accused person may apply to change</w:t>
      </w:r>
      <w:r w:rsidR="008631A2">
        <w:t xml:space="preserve"> </w:t>
      </w:r>
      <w:r>
        <w:t>plea after the prosecution has opened its case and at any time before sentencing;</w:t>
      </w:r>
      <w:r w:rsidR="008631A2">
        <w:t xml:space="preserve"> </w:t>
      </w:r>
      <w:r>
        <w:t>and that it was within the discretion of the Court, taking into account the</w:t>
      </w:r>
      <w:r w:rsidR="008631A2">
        <w:t xml:space="preserve"> </w:t>
      </w:r>
      <w:r>
        <w:t>demands of justice, to decide whether to allow or disallow the application.</w:t>
      </w:r>
    </w:p>
    <w:p w14:paraId="7536024D" w14:textId="0ED96A59" w:rsidR="00F93A44" w:rsidRDefault="00F93A44" w:rsidP="00F93A44">
      <w:pPr>
        <w:spacing w:after="0" w:line="360" w:lineRule="auto"/>
      </w:pPr>
      <w:r>
        <w:t xml:space="preserve">In </w:t>
      </w:r>
      <w:r>
        <w:rPr>
          <w:i/>
          <w:iCs/>
        </w:rPr>
        <w:t>Chacha v Republic</w:t>
      </w:r>
      <w:r>
        <w:t>, it was held that if after pleading guilty to a charge,</w:t>
      </w:r>
      <w:r w:rsidR="008631A2">
        <w:t xml:space="preserve"> </w:t>
      </w:r>
      <w:r>
        <w:t>discussion follows and the accused is intending for any reason to amend his plea, the</w:t>
      </w:r>
      <w:r w:rsidR="008631A2">
        <w:t xml:space="preserve"> </w:t>
      </w:r>
      <w:r>
        <w:t>charge should be read to him afresh whereupon his new plea shall be recorded.</w:t>
      </w:r>
    </w:p>
    <w:p w14:paraId="340336FD" w14:textId="77777777" w:rsidR="00F93A44" w:rsidRDefault="00F93A44" w:rsidP="00F93A44">
      <w:pPr>
        <w:spacing w:after="0" w:line="360" w:lineRule="auto"/>
      </w:pPr>
    </w:p>
    <w:p w14:paraId="7A615ADA" w14:textId="77777777" w:rsidR="00F93A44" w:rsidRDefault="00F93A44" w:rsidP="00F93A44">
      <w:pPr>
        <w:spacing w:after="0" w:line="360" w:lineRule="auto"/>
        <w:rPr>
          <w:b/>
          <w:bCs/>
        </w:rPr>
      </w:pPr>
      <w:r>
        <w:rPr>
          <w:b/>
          <w:bCs/>
        </w:rPr>
        <w:t>7.16 RETRACTION OF PLEAS</w:t>
      </w:r>
    </w:p>
    <w:p w14:paraId="4AE8CA48" w14:textId="706853B4" w:rsidR="00F93A44" w:rsidRDefault="00F93A44" w:rsidP="00F93A44">
      <w:pPr>
        <w:spacing w:after="0" w:line="360" w:lineRule="auto"/>
      </w:pPr>
      <w:r>
        <w:t xml:space="preserve">In the case of </w:t>
      </w:r>
      <w:r>
        <w:rPr>
          <w:i/>
          <w:iCs/>
        </w:rPr>
        <w:t>Republic v Fulabhai Patel and another</w:t>
      </w:r>
      <w:r>
        <w:t>,468 the Court said that once</w:t>
      </w:r>
      <w:r w:rsidR="008631A2">
        <w:t xml:space="preserve"> </w:t>
      </w:r>
      <w:r>
        <w:t>sentence has been passed upon an accused person who has unequivocally pleaded</w:t>
      </w:r>
      <w:r w:rsidR="008631A2">
        <w:t xml:space="preserve"> </w:t>
      </w:r>
      <w:r>
        <w:t>guilty to a charge, he cannot afterwards be allowed to retract that plea: unless he</w:t>
      </w:r>
      <w:r w:rsidR="008631A2">
        <w:t xml:space="preserve"> </w:t>
      </w:r>
      <w:r>
        <w:t>pleaded guilty to a charge which in fact disclosed no offence:</w:t>
      </w:r>
    </w:p>
    <w:p w14:paraId="5FA508C4" w14:textId="7E54D43B" w:rsidR="00F93A44" w:rsidRDefault="00F93A44" w:rsidP="00F93A44">
      <w:pPr>
        <w:spacing w:after="0" w:line="360" w:lineRule="auto"/>
      </w:pPr>
      <w:r>
        <w:rPr>
          <w:b/>
          <w:bCs/>
        </w:rPr>
        <w:lastRenderedPageBreak/>
        <w:t>7.17 PLEA BARGAINING</w:t>
      </w:r>
    </w:p>
    <w:p w14:paraId="62A3719E" w14:textId="5B5B6BCE" w:rsidR="00F93A44" w:rsidRDefault="00F93A44" w:rsidP="00F93A44">
      <w:pPr>
        <w:spacing w:after="0" w:line="360" w:lineRule="auto"/>
      </w:pPr>
      <w:r>
        <w:t>The concept, process and procedure of plea bargaining is a most recent introduction</w:t>
      </w:r>
      <w:r w:rsidR="008631A2">
        <w:t xml:space="preserve"> </w:t>
      </w:r>
      <w:r>
        <w:t>into our Criminal Procedure Code. Indeed, it is a procedure that is yet to gain</w:t>
      </w:r>
      <w:r w:rsidR="008631A2">
        <w:t xml:space="preserve"> </w:t>
      </w:r>
      <w:r>
        <w:t>currency at the criminal bar and it is doubtful that its postulates have received</w:t>
      </w:r>
      <w:r w:rsidR="008631A2">
        <w:t xml:space="preserve"> </w:t>
      </w:r>
      <w:r>
        <w:t>judicial consideration or been otherwise tested before the Superior Courts.</w:t>
      </w:r>
      <w:r w:rsidR="008631A2">
        <w:t xml:space="preserve"> </w:t>
      </w:r>
      <w:r>
        <w:t>In England, where the phenomenon of plea bargaining has had a much longer</w:t>
      </w:r>
    </w:p>
    <w:p w14:paraId="334AA240" w14:textId="574F2122" w:rsidR="00F93A44" w:rsidRDefault="00F93A44" w:rsidP="00F93A44">
      <w:pPr>
        <w:spacing w:after="0" w:line="360" w:lineRule="auto"/>
      </w:pPr>
      <w:r>
        <w:t xml:space="preserve">history, Lord Parker CJ in </w:t>
      </w:r>
      <w:r>
        <w:rPr>
          <w:i/>
          <w:iCs/>
        </w:rPr>
        <w:t>R v Turner</w:t>
      </w:r>
      <w:r>
        <w:t>, set out some guidelines on plea bargaining:</w:t>
      </w:r>
    </w:p>
    <w:p w14:paraId="0D775EB6" w14:textId="7FC8EF23" w:rsidR="00F93A44" w:rsidRDefault="00F93A44" w:rsidP="00F93A44">
      <w:pPr>
        <w:spacing w:after="0" w:line="360" w:lineRule="auto"/>
      </w:pPr>
      <w:r>
        <w:t>1. It may sometimes be the duty of counsel to give strong advice to the accused</w:t>
      </w:r>
      <w:r w:rsidR="008631A2">
        <w:t xml:space="preserve"> </w:t>
      </w:r>
      <w:r>
        <w:t>that a plea of guilty with remorse is a mitigating factor which might enable the</w:t>
      </w:r>
      <w:r w:rsidR="008631A2">
        <w:t xml:space="preserve"> </w:t>
      </w:r>
      <w:r>
        <w:t>Court to give a lesser sentence.</w:t>
      </w:r>
    </w:p>
    <w:p w14:paraId="37793181" w14:textId="77777777" w:rsidR="00F93A44" w:rsidRDefault="00F93A44" w:rsidP="00F93A44">
      <w:pPr>
        <w:spacing w:after="0" w:line="360" w:lineRule="auto"/>
      </w:pPr>
      <w:r>
        <w:t>2. The accused must ultimately make up his mind as to how to plead</w:t>
      </w:r>
    </w:p>
    <w:p w14:paraId="51D8E762" w14:textId="24AE30F2" w:rsidR="00F93A44" w:rsidRDefault="00F93A44" w:rsidP="00F93A44">
      <w:pPr>
        <w:spacing w:after="0" w:line="360" w:lineRule="auto"/>
      </w:pPr>
      <w:r>
        <w:t>3. There should be open access to the trial judge and counsel for both sides should</w:t>
      </w:r>
      <w:r w:rsidR="008631A2">
        <w:t xml:space="preserve"> </w:t>
      </w:r>
      <w:r>
        <w:t>attend each meeting, preferably in open Court; and</w:t>
      </w:r>
    </w:p>
    <w:p w14:paraId="454C3F48" w14:textId="7FE7EFC2" w:rsidR="00F93A44" w:rsidRDefault="00F93A44" w:rsidP="00F93A44">
      <w:pPr>
        <w:spacing w:after="0" w:line="360" w:lineRule="auto"/>
      </w:pPr>
      <w:r>
        <w:t>4. The judge should never indicate the sentence which he is minded to impose, nor</w:t>
      </w:r>
      <w:r w:rsidR="008631A2">
        <w:t xml:space="preserve"> </w:t>
      </w:r>
      <w:r>
        <w:t>should he ever indicate that on a plea of guilty he would impose one sentence,</w:t>
      </w:r>
      <w:r w:rsidR="008631A2">
        <w:t xml:space="preserve"> </w:t>
      </w:r>
      <w:r>
        <w:t>but that on a conviction following a plea of not guilty he would impose a severer</w:t>
      </w:r>
      <w:r w:rsidR="008631A2">
        <w:t xml:space="preserve"> </w:t>
      </w:r>
      <w:r>
        <w:t>sentence.</w:t>
      </w:r>
    </w:p>
    <w:p w14:paraId="2C799409" w14:textId="4B8D03D0" w:rsidR="00F93A44" w:rsidRDefault="00F93A44" w:rsidP="00F93A44">
      <w:pPr>
        <w:spacing w:after="0" w:line="360" w:lineRule="auto"/>
      </w:pPr>
      <w:r>
        <w:t>The judge could say what sentence he would impose on a plea of guilty but without</w:t>
      </w:r>
      <w:r w:rsidR="008631A2">
        <w:t xml:space="preserve"> </w:t>
      </w:r>
      <w:r>
        <w:t>mentioning what he would do if the accused were convicted after pleading not</w:t>
      </w:r>
      <w:r w:rsidR="008631A2">
        <w:t xml:space="preserve"> </w:t>
      </w:r>
      <w:r>
        <w:t>guilty. The only exception to this rule is where a judge says that the sentence will</w:t>
      </w:r>
      <w:r w:rsidR="008631A2">
        <w:t xml:space="preserve"> </w:t>
      </w:r>
      <w:r>
        <w:t>take a particular form, following conviction,</w:t>
      </w:r>
      <w:r w:rsidR="008631A2">
        <w:t xml:space="preserve"> </w:t>
      </w:r>
      <w:r>
        <w:t>whether there has been a plea of</w:t>
      </w:r>
      <w:r w:rsidR="008631A2">
        <w:t xml:space="preserve"> </w:t>
      </w:r>
      <w:r>
        <w:t>guilty or not guilty.</w:t>
      </w:r>
    </w:p>
    <w:p w14:paraId="2FEE4E40" w14:textId="1D77708D" w:rsidR="00F93A44" w:rsidRDefault="00F93A44" w:rsidP="00F93A44">
      <w:pPr>
        <w:spacing w:after="0" w:line="360" w:lineRule="auto"/>
      </w:pPr>
      <w:r>
        <w:t>In Kenya, a prosecutor and an accused person or his representative may</w:t>
      </w:r>
      <w:r w:rsidR="008631A2">
        <w:t xml:space="preserve"> </w:t>
      </w:r>
      <w:r>
        <w:t xml:space="preserve">negotiate and enter into an agreement in respect of </w:t>
      </w:r>
    </w:p>
    <w:p w14:paraId="643CBCD2" w14:textId="77777777" w:rsidR="00F93A44" w:rsidRDefault="00F93A44" w:rsidP="00F93A44">
      <w:pPr>
        <w:spacing w:after="0" w:line="360" w:lineRule="auto"/>
      </w:pPr>
      <w:r>
        <w:t>(a) reduction of a charge to a lesser included offence;</w:t>
      </w:r>
    </w:p>
    <w:p w14:paraId="62032DE9" w14:textId="285D1AA7" w:rsidR="00F93A44" w:rsidRDefault="00F93A44" w:rsidP="00F93A44">
      <w:pPr>
        <w:spacing w:after="0" w:line="360" w:lineRule="auto"/>
      </w:pPr>
      <w:r>
        <w:t>(b) withdrawal of the charge or a stay of other charges or the promise not to proceed</w:t>
      </w:r>
      <w:r w:rsidR="0020392C">
        <w:t xml:space="preserve"> </w:t>
      </w:r>
      <w:r>
        <w:t>with other possible charges.</w:t>
      </w:r>
    </w:p>
    <w:p w14:paraId="7459D7EB" w14:textId="154822F5" w:rsidR="00F93A44" w:rsidRDefault="00F93A44" w:rsidP="00F93A44">
      <w:pPr>
        <w:spacing w:after="0" w:line="360" w:lineRule="auto"/>
      </w:pPr>
      <w:r>
        <w:t>A prosecutor can only enter into a plea agreement:</w:t>
      </w:r>
    </w:p>
    <w:p w14:paraId="35BD5B1E" w14:textId="3CC2F3F3" w:rsidR="00F93A44" w:rsidRDefault="00F93A44" w:rsidP="00F93A44">
      <w:pPr>
        <w:spacing w:after="0" w:line="360" w:lineRule="auto"/>
      </w:pPr>
      <w:r>
        <w:t>(a) after consultation with the police officer investigating the case;</w:t>
      </w:r>
    </w:p>
    <w:p w14:paraId="24CDD17B" w14:textId="6314C2D4" w:rsidR="00F93A44" w:rsidRDefault="00F93A44" w:rsidP="00F93A44">
      <w:pPr>
        <w:spacing w:after="0" w:line="360" w:lineRule="auto"/>
      </w:pPr>
      <w:r>
        <w:t>(b) with due regard to the nature of and the circumstances relating to the offence,</w:t>
      </w:r>
      <w:r w:rsidR="0020392C">
        <w:t xml:space="preserve"> </w:t>
      </w:r>
      <w:r>
        <w:t>the personal circumstances of the accused person and the interests of the</w:t>
      </w:r>
      <w:r w:rsidR="0020392C">
        <w:t xml:space="preserve"> </w:t>
      </w:r>
      <w:r>
        <w:t>community;</w:t>
      </w:r>
    </w:p>
    <w:p w14:paraId="606A5D1D" w14:textId="5E8CC64B" w:rsidR="00F93A44" w:rsidRDefault="00F93A44" w:rsidP="00F93A44">
      <w:pPr>
        <w:spacing w:after="0" w:line="360" w:lineRule="auto"/>
      </w:pPr>
      <w:r>
        <w:t>(c) unless the circumstances do not permit, after affording the victim or his legal</w:t>
      </w:r>
      <w:r w:rsidR="0020392C">
        <w:t xml:space="preserve"> </w:t>
      </w:r>
      <w:r>
        <w:t>representative the opportunity to make representations to him regarding the</w:t>
      </w:r>
      <w:r w:rsidR="0020392C">
        <w:t xml:space="preserve"> </w:t>
      </w:r>
      <w:r>
        <w:t>contents of the agreement.</w:t>
      </w:r>
    </w:p>
    <w:p w14:paraId="6B8311DA" w14:textId="059EDF3C" w:rsidR="00F93A44" w:rsidRDefault="00F93A44" w:rsidP="00F93A44">
      <w:pPr>
        <w:spacing w:after="0" w:line="360" w:lineRule="auto"/>
      </w:pPr>
      <w:r>
        <w:t>A plea agreement must:</w:t>
      </w:r>
    </w:p>
    <w:p w14:paraId="1A65E29A" w14:textId="5C077CB5" w:rsidR="00F93A44" w:rsidRDefault="00F93A44" w:rsidP="00F93A44">
      <w:pPr>
        <w:spacing w:after="0" w:line="360" w:lineRule="auto"/>
      </w:pPr>
      <w:r>
        <w:t>i. Be in writing and accepted by the accused person; or explained to him in a</w:t>
      </w:r>
      <w:r w:rsidR="0020392C">
        <w:t xml:space="preserve"> </w:t>
      </w:r>
      <w:r>
        <w:t>language he understands</w:t>
      </w:r>
    </w:p>
    <w:p w14:paraId="56705E8D" w14:textId="35DFF4D0" w:rsidR="00F93A44" w:rsidRDefault="00F93A44" w:rsidP="00F93A44">
      <w:pPr>
        <w:spacing w:after="0" w:line="360" w:lineRule="auto"/>
      </w:pPr>
      <w:r>
        <w:t>ii. if the accused person has negotiated with the prosecutor through an interpreter,</w:t>
      </w:r>
      <w:r w:rsidR="0020392C">
        <w:t xml:space="preserve"> </w:t>
      </w:r>
      <w:r>
        <w:t>contain a certificate by the interpreter to the effect that the interpreter is proficient</w:t>
      </w:r>
    </w:p>
    <w:p w14:paraId="7A4E71B1" w14:textId="2FD3289F" w:rsidR="00F93A44" w:rsidRDefault="00F93A44" w:rsidP="00F93A44">
      <w:pPr>
        <w:spacing w:after="0" w:line="360" w:lineRule="auto"/>
      </w:pPr>
      <w:r>
        <w:lastRenderedPageBreak/>
        <w:t>in that language and that he interpreted accurately during the negotiations and</w:t>
      </w:r>
      <w:r w:rsidR="0020392C">
        <w:t xml:space="preserve"> </w:t>
      </w:r>
      <w:r>
        <w:t>in respect of the contents of the agreement</w:t>
      </w:r>
    </w:p>
    <w:p w14:paraId="2E6C9707" w14:textId="77777777" w:rsidR="00F93A44" w:rsidRDefault="00F93A44" w:rsidP="00F93A44">
      <w:pPr>
        <w:spacing w:after="0" w:line="360" w:lineRule="auto"/>
      </w:pPr>
      <w:r>
        <w:t>iii. state fully:</w:t>
      </w:r>
    </w:p>
    <w:p w14:paraId="16EAA79C" w14:textId="77777777" w:rsidR="00F93A44" w:rsidRDefault="00F93A44" w:rsidP="00F93A44">
      <w:pPr>
        <w:spacing w:after="0" w:line="360" w:lineRule="auto"/>
      </w:pPr>
      <w:r>
        <w:t>1. the terms of the agreement</w:t>
      </w:r>
    </w:p>
    <w:p w14:paraId="432CCAC3" w14:textId="77777777" w:rsidR="00F93A44" w:rsidRDefault="00F93A44" w:rsidP="00F93A44">
      <w:pPr>
        <w:spacing w:after="0" w:line="360" w:lineRule="auto"/>
      </w:pPr>
      <w:r>
        <w:t>2. substantial facts of the matter</w:t>
      </w:r>
    </w:p>
    <w:p w14:paraId="3D11CCC3" w14:textId="30943C58" w:rsidR="00F93A44" w:rsidRDefault="00F93A44" w:rsidP="00F93A44">
      <w:pPr>
        <w:spacing w:after="0" w:line="360" w:lineRule="auto"/>
      </w:pPr>
      <w:r>
        <w:t>3. all other relevant facts of the case and any admissions made by the accused</w:t>
      </w:r>
      <w:r w:rsidR="0020392C">
        <w:t xml:space="preserve"> </w:t>
      </w:r>
      <w:r>
        <w:t>person</w:t>
      </w:r>
    </w:p>
    <w:p w14:paraId="6EE936C5" w14:textId="77777777" w:rsidR="00F93A44" w:rsidRDefault="00F93A44" w:rsidP="00F93A44">
      <w:pPr>
        <w:spacing w:after="0" w:line="360" w:lineRule="auto"/>
      </w:pPr>
      <w:r>
        <w:t>iv. Be signed by the accused person or his legal representative</w:t>
      </w:r>
    </w:p>
    <w:p w14:paraId="51E755D5" w14:textId="29D9F58B" w:rsidR="00F93A44" w:rsidRDefault="00F93A44" w:rsidP="00F93A44">
      <w:pPr>
        <w:spacing w:after="0" w:line="360" w:lineRule="auto"/>
      </w:pPr>
      <w:r>
        <w:t>v. Be signed by the complainant if a compensation order has been included in the</w:t>
      </w:r>
      <w:r w:rsidR="0020392C">
        <w:t xml:space="preserve"> </w:t>
      </w:r>
      <w:r>
        <w:t>agreement</w:t>
      </w:r>
    </w:p>
    <w:p w14:paraId="32D4AAA4" w14:textId="77777777" w:rsidR="00F93A44" w:rsidRDefault="00F93A44" w:rsidP="00F93A44">
      <w:pPr>
        <w:spacing w:after="0" w:line="360" w:lineRule="auto"/>
      </w:pPr>
      <w:r>
        <w:rPr>
          <w:b/>
          <w:bCs/>
        </w:rPr>
        <w:t>7.18 RECORDING OF PLEA AGREEMENT BY COURT</w:t>
      </w:r>
      <w:r>
        <w:t>481</w:t>
      </w:r>
    </w:p>
    <w:p w14:paraId="58EEB6A8" w14:textId="3FC79DF5" w:rsidR="00F93A44" w:rsidRDefault="00F93A44" w:rsidP="00F93A44">
      <w:pPr>
        <w:spacing w:after="0" w:line="360" w:lineRule="auto"/>
      </w:pPr>
      <w:r>
        <w:t>Before the Court records a plea agreement, the accused person is placed under</w:t>
      </w:r>
      <w:r w:rsidR="0020392C">
        <w:t xml:space="preserve"> </w:t>
      </w:r>
      <w:r>
        <w:t>oath and the Court addresses him personally in Court. He is informed of, and</w:t>
      </w:r>
      <w:r w:rsidR="0020392C">
        <w:t xml:space="preserve"> </w:t>
      </w:r>
      <w:r>
        <w:t>Court determines that he understands –</w:t>
      </w:r>
    </w:p>
    <w:p w14:paraId="58E22D30" w14:textId="77777777" w:rsidR="00F93A44" w:rsidRDefault="00F93A44" w:rsidP="00F93A44">
      <w:pPr>
        <w:spacing w:after="0" w:line="360" w:lineRule="auto"/>
      </w:pPr>
      <w:r>
        <w:t>(a) the right to –</w:t>
      </w:r>
    </w:p>
    <w:p w14:paraId="77EC6253" w14:textId="77777777" w:rsidR="00F93A44" w:rsidRDefault="00F93A44" w:rsidP="00F93A44">
      <w:pPr>
        <w:spacing w:after="0" w:line="360" w:lineRule="auto"/>
      </w:pPr>
      <w:r>
        <w:t>(i) plead not guilty, or having already so pleaded, to persist in that plea;</w:t>
      </w:r>
    </w:p>
    <w:p w14:paraId="42850CD4" w14:textId="77777777" w:rsidR="00F93A44" w:rsidRDefault="00F93A44" w:rsidP="00F93A44">
      <w:pPr>
        <w:spacing w:after="0" w:line="360" w:lineRule="auto"/>
      </w:pPr>
      <w:r>
        <w:t>(ii) be presumed innocent until proved guilty;</w:t>
      </w:r>
    </w:p>
    <w:p w14:paraId="0549F277" w14:textId="77777777" w:rsidR="00F93A44" w:rsidRDefault="00F93A44" w:rsidP="00F93A44">
      <w:pPr>
        <w:spacing w:after="0" w:line="360" w:lineRule="auto"/>
      </w:pPr>
      <w:r>
        <w:t>(iii) remain silent and not to testify during the proceedings;</w:t>
      </w:r>
    </w:p>
    <w:p w14:paraId="00E783B8" w14:textId="77777777" w:rsidR="00F93A44" w:rsidRDefault="00F93A44" w:rsidP="00F93A44">
      <w:pPr>
        <w:spacing w:after="0" w:line="360" w:lineRule="auto"/>
      </w:pPr>
      <w:r>
        <w:t>(iv) not being compelled to give self-incriminating evidence;</w:t>
      </w:r>
    </w:p>
    <w:p w14:paraId="4CB4DE11" w14:textId="77777777" w:rsidR="00F93A44" w:rsidRDefault="00F93A44" w:rsidP="00F93A44">
      <w:pPr>
        <w:spacing w:after="0" w:line="360" w:lineRule="auto"/>
      </w:pPr>
      <w:r>
        <w:t>(v) a full trial;</w:t>
      </w:r>
    </w:p>
    <w:p w14:paraId="202A0AA1" w14:textId="7FD815BE" w:rsidR="00F93A44" w:rsidRDefault="00F93A44" w:rsidP="00F93A44">
      <w:pPr>
        <w:spacing w:after="0" w:line="360" w:lineRule="auto"/>
      </w:pPr>
      <w:r>
        <w:t>(vi) be represented by a legal representative of his own choice, and where</w:t>
      </w:r>
      <w:r w:rsidR="0020392C">
        <w:t xml:space="preserve"> </w:t>
      </w:r>
      <w:r>
        <w:t>necessary, have the Court appoint a legal representative;</w:t>
      </w:r>
    </w:p>
    <w:p w14:paraId="73CD610C" w14:textId="7075457E" w:rsidR="00F93A44" w:rsidRDefault="00F93A44" w:rsidP="00F93A44">
      <w:pPr>
        <w:spacing w:after="0" w:line="360" w:lineRule="auto"/>
      </w:pPr>
      <w:r>
        <w:t>(vii) examine in person or by his legal representative the witnesses called by</w:t>
      </w:r>
      <w:r w:rsidR="0020392C">
        <w:t xml:space="preserve"> </w:t>
      </w:r>
      <w:r>
        <w:t>the prosecution before the Court and to obtain the attendance and carry</w:t>
      </w:r>
      <w:r w:rsidR="0020392C">
        <w:t xml:space="preserve"> </w:t>
      </w:r>
      <w:r>
        <w:t>out the examination of witnesses to testify on his behalf before the Court</w:t>
      </w:r>
      <w:r w:rsidR="0020392C">
        <w:t xml:space="preserve"> </w:t>
      </w:r>
      <w:r>
        <w:t>on the same conditions as those applying to witnesses called by the</w:t>
      </w:r>
      <w:r w:rsidR="0020392C">
        <w:t xml:space="preserve"> </w:t>
      </w:r>
      <w:r>
        <w:t>prosecution;</w:t>
      </w:r>
    </w:p>
    <w:p w14:paraId="2910F69B" w14:textId="77777777" w:rsidR="00F93A44" w:rsidRDefault="00F93A44" w:rsidP="00F93A44">
      <w:pPr>
        <w:spacing w:after="0" w:line="360" w:lineRule="auto"/>
      </w:pPr>
      <w:r>
        <w:t>(b) that by accepting the plea agreement, he is waiving his right to a full trial;</w:t>
      </w:r>
    </w:p>
    <w:p w14:paraId="0AD16BDB" w14:textId="77777777" w:rsidR="00F93A44" w:rsidRDefault="00F93A44" w:rsidP="00F93A44">
      <w:pPr>
        <w:spacing w:after="0" w:line="360" w:lineRule="auto"/>
      </w:pPr>
      <w:r>
        <w:t>(c) the nature of the charge he is pleading to;</w:t>
      </w:r>
    </w:p>
    <w:p w14:paraId="2ECC7BE5" w14:textId="11B6ECA5" w:rsidR="00F93A44" w:rsidRDefault="00F93A44" w:rsidP="00F93A44">
      <w:pPr>
        <w:spacing w:after="0" w:line="360" w:lineRule="auto"/>
      </w:pPr>
      <w:r>
        <w:t>(d) any maximum possible penalty, including imprisonment, fine, community service</w:t>
      </w:r>
      <w:r w:rsidR="0020392C">
        <w:t xml:space="preserve"> </w:t>
      </w:r>
      <w:r>
        <w:t>order,</w:t>
      </w:r>
      <w:r w:rsidR="0020392C">
        <w:t xml:space="preserve"> </w:t>
      </w:r>
      <w:r>
        <w:t>probation or conditional or unconditional discharge;</w:t>
      </w:r>
    </w:p>
    <w:p w14:paraId="75B9D54F" w14:textId="77777777" w:rsidR="00F93A44" w:rsidRDefault="00F93A44" w:rsidP="00F93A44">
      <w:pPr>
        <w:spacing w:after="0" w:line="360" w:lineRule="auto"/>
      </w:pPr>
      <w:r>
        <w:t>(e) any mandatory minimum penalty;</w:t>
      </w:r>
    </w:p>
    <w:p w14:paraId="75391EB9" w14:textId="77777777" w:rsidR="00F93A44" w:rsidRDefault="00F93A44" w:rsidP="00F93A44">
      <w:pPr>
        <w:spacing w:after="0" w:line="360" w:lineRule="auto"/>
      </w:pPr>
      <w:r>
        <w:t>(f) any applicable forfeiture;</w:t>
      </w:r>
    </w:p>
    <w:p w14:paraId="2B5C961F" w14:textId="469B1C1D" w:rsidR="00F93A44" w:rsidRDefault="00F93A44" w:rsidP="00F93A44">
      <w:pPr>
        <w:spacing w:after="0" w:line="360" w:lineRule="auto"/>
      </w:pPr>
      <w:r>
        <w:t>(g) the Court’s authority to order compensation,restitution or both;</w:t>
      </w:r>
    </w:p>
    <w:p w14:paraId="19F7E0EE" w14:textId="77777777" w:rsidR="00F93A44" w:rsidRDefault="00F93A44" w:rsidP="00F93A44">
      <w:pPr>
        <w:spacing w:after="0" w:line="360" w:lineRule="auto"/>
      </w:pPr>
      <w:r>
        <w:t>(h) that by entering into a plea agreement, he is waiving the right to appeal except</w:t>
      </w:r>
    </w:p>
    <w:p w14:paraId="557CD0BE" w14:textId="77777777" w:rsidR="00F93A44" w:rsidRDefault="00F93A44" w:rsidP="00F93A44">
      <w:pPr>
        <w:spacing w:after="0" w:line="360" w:lineRule="auto"/>
      </w:pPr>
      <w:r>
        <w:t>as to the extent or legality of sentence;</w:t>
      </w:r>
    </w:p>
    <w:p w14:paraId="3060F166" w14:textId="77777777" w:rsidR="00F93A44" w:rsidRDefault="00F93A44" w:rsidP="00F93A44">
      <w:pPr>
        <w:spacing w:after="0" w:line="360" w:lineRule="auto"/>
      </w:pPr>
      <w:r>
        <w:t>(i) the prosecution’s right, in the case of prosecution for perjury or false statement, to</w:t>
      </w:r>
    </w:p>
    <w:p w14:paraId="1219B0DF" w14:textId="77777777" w:rsidR="00F93A44" w:rsidRDefault="00F93A44" w:rsidP="00F93A44">
      <w:pPr>
        <w:spacing w:after="0" w:line="360" w:lineRule="auto"/>
      </w:pPr>
      <w:r>
        <w:t>use against the accused any statement that the accused gives in the agreement.</w:t>
      </w:r>
    </w:p>
    <w:p w14:paraId="7A62BB31" w14:textId="55DC229E" w:rsidR="00F93A44" w:rsidRDefault="00F93A44" w:rsidP="00F93A44">
      <w:pPr>
        <w:spacing w:after="0" w:line="360" w:lineRule="auto"/>
      </w:pPr>
      <w:r>
        <w:lastRenderedPageBreak/>
        <w:t>The prosecutor must lay before the Court the factual basis of a plea agreement</w:t>
      </w:r>
      <w:r w:rsidR="0020392C">
        <w:t xml:space="preserve"> </w:t>
      </w:r>
      <w:r>
        <w:t>and the Court must determine and be satisfied that there exists a factual basis for</w:t>
      </w:r>
      <w:r w:rsidR="0020392C">
        <w:t xml:space="preserve"> </w:t>
      </w:r>
      <w:r>
        <w:t>the plea agreement. In other words, the court is not bound to accept any or all</w:t>
      </w:r>
      <w:r w:rsidR="0020392C">
        <w:t xml:space="preserve"> </w:t>
      </w:r>
      <w:r>
        <w:t>plea agreements negotiated by parties.</w:t>
      </w:r>
    </w:p>
    <w:p w14:paraId="3BCE3C62" w14:textId="77777777" w:rsidR="0020392C" w:rsidRDefault="00F93A44" w:rsidP="00F93A44">
      <w:pPr>
        <w:spacing w:after="0" w:line="360" w:lineRule="auto"/>
      </w:pPr>
      <w:r>
        <w:rPr>
          <w:b/>
          <w:bCs/>
        </w:rPr>
        <w:t>7.19 REJECTION OF PLEA AGREEMENTS</w:t>
      </w:r>
      <w:r w:rsidR="0020392C">
        <w:t xml:space="preserve"> </w:t>
      </w:r>
    </w:p>
    <w:p w14:paraId="73DEA818" w14:textId="4B6AA811" w:rsidR="00F93A44" w:rsidRDefault="00F93A44" w:rsidP="00F93A44">
      <w:pPr>
        <w:spacing w:after="0" w:line="360" w:lineRule="auto"/>
      </w:pPr>
      <w:r>
        <w:t>Where the Court rejects a plea agreement –</w:t>
      </w:r>
    </w:p>
    <w:p w14:paraId="3FE39CCD" w14:textId="77777777" w:rsidR="00F93A44" w:rsidRDefault="00F93A44" w:rsidP="00F93A44">
      <w:pPr>
        <w:spacing w:after="0" w:line="360" w:lineRule="auto"/>
      </w:pPr>
      <w:r>
        <w:t>(a) it must record the reasons for such rejection and inform the parties accordingly;</w:t>
      </w:r>
    </w:p>
    <w:p w14:paraId="1A033686" w14:textId="77777777" w:rsidR="00F93A44" w:rsidRDefault="00F93A44" w:rsidP="00F93A44">
      <w:pPr>
        <w:spacing w:after="0" w:line="360" w:lineRule="auto"/>
      </w:pPr>
      <w:r>
        <w:t>(b) the plea agreement becomes null and void and no party is bound by its terms;</w:t>
      </w:r>
    </w:p>
    <w:p w14:paraId="6876850E" w14:textId="08276341" w:rsidR="00F93A44" w:rsidRDefault="00F93A44" w:rsidP="00F93A44">
      <w:pPr>
        <w:spacing w:after="0" w:line="360" w:lineRule="auto"/>
      </w:pPr>
      <w:r>
        <w:t>(c) the proceedings giving rise to the plea agreement become inadmissible in a</w:t>
      </w:r>
      <w:r w:rsidR="0020392C">
        <w:t xml:space="preserve"> </w:t>
      </w:r>
      <w:r>
        <w:t>subsequent trial or any future trial relating to the same facts; and</w:t>
      </w:r>
    </w:p>
    <w:p w14:paraId="25DB5E14" w14:textId="77777777" w:rsidR="00F93A44" w:rsidRDefault="00F93A44" w:rsidP="00F93A44">
      <w:pPr>
        <w:spacing w:after="0" w:line="360" w:lineRule="auto"/>
      </w:pPr>
      <w:r>
        <w:t>(d) a plea of not guilty is entered accordingly.</w:t>
      </w:r>
    </w:p>
    <w:p w14:paraId="7D769084" w14:textId="5489A2FE" w:rsidR="00F93A44" w:rsidRDefault="00F93A44" w:rsidP="00F93A44">
      <w:pPr>
        <w:spacing w:after="0" w:line="360" w:lineRule="auto"/>
      </w:pPr>
      <w:r>
        <w:t>Where a plea agreement has been rejected by the Court and a plea of not guilty</w:t>
      </w:r>
      <w:r w:rsidR="0020392C">
        <w:t xml:space="preserve"> </w:t>
      </w:r>
      <w:r>
        <w:t>consequently entered, the prosecution may, upon being informed of the rejection</w:t>
      </w:r>
      <w:r w:rsidR="0020392C">
        <w:t xml:space="preserve"> </w:t>
      </w:r>
      <w:r>
        <w:t>of the plea agreement, proceed to try the matter afresh before another court.</w:t>
      </w:r>
      <w:r w:rsidR="0020392C">
        <w:t xml:space="preserve"> </w:t>
      </w:r>
      <w:r>
        <w:t>The accused person may waive the right to have the trial proceed before another</w:t>
      </w:r>
      <w:r w:rsidR="0020392C">
        <w:t xml:space="preserve"> </w:t>
      </w:r>
      <w:r>
        <w:t>court in which case the trial will proceed before the one that rejected the plea</w:t>
      </w:r>
      <w:r w:rsidR="0020392C">
        <w:t xml:space="preserve"> </w:t>
      </w:r>
      <w:r>
        <w:t>agreement.</w:t>
      </w:r>
    </w:p>
    <w:p w14:paraId="48930366" w14:textId="77777777" w:rsidR="00F93A44" w:rsidRDefault="00F93A44" w:rsidP="00F93A44">
      <w:pPr>
        <w:spacing w:after="0" w:line="360" w:lineRule="auto"/>
      </w:pPr>
    </w:p>
    <w:p w14:paraId="4AF64C2D" w14:textId="43EA97C2" w:rsidR="00F93A44" w:rsidRDefault="00F93A44" w:rsidP="00F93A44">
      <w:pPr>
        <w:spacing w:after="0" w:line="360" w:lineRule="auto"/>
      </w:pPr>
      <w:r>
        <w:rPr>
          <w:b/>
          <w:bCs/>
        </w:rPr>
        <w:t>7.20 WITHDRAWAL OF PLEA</w:t>
      </w:r>
    </w:p>
    <w:p w14:paraId="65D5384E" w14:textId="77777777" w:rsidR="00F93A44" w:rsidRDefault="00F93A44" w:rsidP="00F93A44">
      <w:pPr>
        <w:spacing w:after="0" w:line="360" w:lineRule="auto"/>
      </w:pPr>
      <w:r>
        <w:t>An accused person may withdraw a plea of guilty pursuant to a plea agreement –</w:t>
      </w:r>
    </w:p>
    <w:p w14:paraId="3FDDFFFF" w14:textId="77777777" w:rsidR="00F93A44" w:rsidRDefault="00F93A44" w:rsidP="00F93A44">
      <w:pPr>
        <w:spacing w:after="0" w:line="360" w:lineRule="auto"/>
      </w:pPr>
      <w:r>
        <w:t>(a) prior to acceptance of the plea by the Court, for any reason; or</w:t>
      </w:r>
    </w:p>
    <w:p w14:paraId="15F17F2F" w14:textId="115E3F8C" w:rsidR="00F93A44" w:rsidRDefault="00F93A44" w:rsidP="00F93A44">
      <w:pPr>
        <w:spacing w:after="0" w:line="360" w:lineRule="auto"/>
      </w:pPr>
      <w:r>
        <w:t>(b) after the Court accepts and convicts on the plea, but before it passes a sentence,</w:t>
      </w:r>
      <w:r w:rsidR="0020392C">
        <w:t xml:space="preserve"> </w:t>
      </w:r>
      <w:r>
        <w:t>if the accused person can demonstrate, to the satisfaction of the Court, a fair and</w:t>
      </w:r>
      <w:r w:rsidR="0020392C">
        <w:t xml:space="preserve"> </w:t>
      </w:r>
      <w:r>
        <w:t>just reason for requesting the withdrawal</w:t>
      </w:r>
    </w:p>
    <w:p w14:paraId="6CA8E54B" w14:textId="77777777" w:rsidR="00F93A44" w:rsidRDefault="00F93A44" w:rsidP="00F93A44">
      <w:pPr>
        <w:spacing w:after="0" w:line="360" w:lineRule="auto"/>
        <w:rPr>
          <w:b/>
          <w:bCs/>
        </w:rPr>
      </w:pPr>
      <w:r>
        <w:rPr>
          <w:b/>
          <w:bCs/>
        </w:rPr>
        <w:t>7.21 FINALITY OF JUDGMENT</w:t>
      </w:r>
    </w:p>
    <w:p w14:paraId="3A2761DD" w14:textId="4825017A" w:rsidR="00F93A44" w:rsidRDefault="00F93A44" w:rsidP="00F93A44">
      <w:pPr>
        <w:spacing w:after="0" w:line="360" w:lineRule="auto"/>
      </w:pPr>
      <w:r>
        <w:t>The sentence passed by a Court under a plea agreement is final and no appeal lies</w:t>
      </w:r>
      <w:r w:rsidR="0020392C">
        <w:t xml:space="preserve"> </w:t>
      </w:r>
      <w:r>
        <w:t>therefrom except as to the extent or legality of the sentence imposed.</w:t>
      </w:r>
      <w:r w:rsidR="0020392C">
        <w:t xml:space="preserve"> </w:t>
      </w:r>
      <w:r>
        <w:t>The Attorney-General (Director of Public Prosecutions), in the public interest</w:t>
      </w:r>
      <w:r w:rsidR="0020392C">
        <w:t xml:space="preserve"> </w:t>
      </w:r>
      <w:r>
        <w:t>and the orderly administration of justice, or the accused person, may apply to the</w:t>
      </w:r>
      <w:r w:rsidR="0020392C">
        <w:t xml:space="preserve"> </w:t>
      </w:r>
      <w:r>
        <w:t>Court which passed the sentence to have the conviction and sentence procured</w:t>
      </w:r>
    </w:p>
    <w:p w14:paraId="433D1E4B" w14:textId="03DE6A53" w:rsidR="00F93A44" w:rsidRDefault="00F93A44" w:rsidP="00F93A44">
      <w:pPr>
        <w:spacing w:after="0" w:line="360" w:lineRule="auto"/>
      </w:pPr>
      <w:r>
        <w:t>pursuant to a plea agreement set aside on grounds of fraud or misrepresentation.</w:t>
      </w:r>
      <w:r w:rsidR="0020392C">
        <w:t xml:space="preserve"> </w:t>
      </w:r>
      <w:r>
        <w:t>Notwithstanding anything contained in any written law for the time being in</w:t>
      </w:r>
      <w:r w:rsidR="0020392C">
        <w:t xml:space="preserve"> </w:t>
      </w:r>
      <w:r>
        <w:t>force, the statements or facts stated by an accused person in a plea agreement must</w:t>
      </w:r>
      <w:r w:rsidR="0020392C">
        <w:t xml:space="preserve"> </w:t>
      </w:r>
      <w:r>
        <w:t>not be used for any other purpose except for the purpose of that plea bargaining.</w:t>
      </w:r>
    </w:p>
    <w:p w14:paraId="1AC006FB" w14:textId="77777777" w:rsidR="00F93A44" w:rsidRDefault="00F93A44" w:rsidP="00F93A44">
      <w:pPr>
        <w:spacing w:after="0" w:line="360" w:lineRule="auto"/>
      </w:pPr>
      <w:r>
        <w:t>The same are considered to be privileged.</w:t>
      </w:r>
    </w:p>
    <w:p w14:paraId="35969303" w14:textId="1F79031A" w:rsidR="00F93A44" w:rsidRDefault="00F93A44" w:rsidP="00F93A44">
      <w:pPr>
        <w:spacing w:after="0" w:line="360" w:lineRule="auto"/>
        <w:rPr>
          <w:b/>
          <w:bCs/>
        </w:rPr>
      </w:pPr>
      <w:r>
        <w:rPr>
          <w:b/>
          <w:bCs/>
        </w:rPr>
        <w:t>BAIL</w:t>
      </w:r>
    </w:p>
    <w:p w14:paraId="6C92B43A" w14:textId="77777777" w:rsidR="00F93A44" w:rsidRDefault="00F93A44" w:rsidP="00F93A44">
      <w:pPr>
        <w:spacing w:after="0" w:line="360" w:lineRule="auto"/>
        <w:rPr>
          <w:b/>
          <w:bCs/>
        </w:rPr>
      </w:pPr>
      <w:r>
        <w:rPr>
          <w:b/>
          <w:bCs/>
        </w:rPr>
        <w:t>8.1 DEFINITION:</w:t>
      </w:r>
    </w:p>
    <w:p w14:paraId="01863075" w14:textId="58C63CC2" w:rsidR="00F93A44" w:rsidRDefault="00F93A44" w:rsidP="00F93A44">
      <w:pPr>
        <w:spacing w:after="0" w:line="360" w:lineRule="auto"/>
      </w:pPr>
      <w:r>
        <w:lastRenderedPageBreak/>
        <w:t>Bail is the release from custody, pending a criminal trial, of an accused on the</w:t>
      </w:r>
      <w:r w:rsidR="0020392C">
        <w:t xml:space="preserve"> </w:t>
      </w:r>
      <w:r>
        <w:t>promise that money will be paid if he absconds.</w:t>
      </w:r>
    </w:p>
    <w:p w14:paraId="6FC03B88" w14:textId="1CE74EF8" w:rsidR="00F93A44" w:rsidRDefault="00F93A44" w:rsidP="00F93A44">
      <w:pPr>
        <w:spacing w:after="0" w:line="360" w:lineRule="auto"/>
      </w:pPr>
      <w:r>
        <w:t>All decisions on whether to grant bail therefore involve delicate (questions of)</w:t>
      </w:r>
      <w:r w:rsidR="0020392C">
        <w:t xml:space="preserve"> </w:t>
      </w:r>
      <w:r>
        <w:t>balancing of interests. A person is presumed innocent of a criminal charge until he</w:t>
      </w:r>
      <w:r w:rsidR="0020392C">
        <w:t xml:space="preserve"> </w:t>
      </w:r>
      <w:r>
        <w:t>is proven guilty of it. To refuse bail to an accused person might involve depriving</w:t>
      </w:r>
      <w:r w:rsidR="0020392C">
        <w:t xml:space="preserve"> </w:t>
      </w:r>
      <w:r>
        <w:t>someone of some liberty who is subsequently not found guilty or, even if convicted,</w:t>
      </w:r>
      <w:r w:rsidR="0020392C">
        <w:t xml:space="preserve"> </w:t>
      </w:r>
      <w:r>
        <w:t>is given a non- custodial sentence. On the other hand, to allow liberty to an</w:t>
      </w:r>
      <w:r w:rsidR="0020392C">
        <w:t xml:space="preserve"> </w:t>
      </w:r>
      <w:r>
        <w:t>accused person pending trial might be to allow him to abscond, to interfere with</w:t>
      </w:r>
    </w:p>
    <w:p w14:paraId="18B4C798" w14:textId="0B0C7C0B" w:rsidR="00F93A44" w:rsidRDefault="00F93A44" w:rsidP="00F93A44">
      <w:pPr>
        <w:spacing w:after="0" w:line="360" w:lineRule="auto"/>
      </w:pPr>
      <w:r>
        <w:t>witnesses, to tamper with the evidence, to commit more crimes or engage in</w:t>
      </w:r>
      <w:r w:rsidR="0020392C">
        <w:t xml:space="preserve"> </w:t>
      </w:r>
      <w:r>
        <w:t>other conduct prejudicial to the cause of justice.</w:t>
      </w:r>
    </w:p>
    <w:p w14:paraId="681B296E" w14:textId="45E4BF9D" w:rsidR="00F93A44" w:rsidRDefault="00F93A44" w:rsidP="00F93A44">
      <w:pPr>
        <w:spacing w:after="0" w:line="360" w:lineRule="auto"/>
      </w:pPr>
      <w:r>
        <w:t>The basic way in which the law seeks to find the right balance in such matters</w:t>
      </w:r>
      <w:r w:rsidR="0020392C">
        <w:t xml:space="preserve"> </w:t>
      </w:r>
      <w:r>
        <w:t>is by operating a general presumption in favour of bail; a presumption which can</w:t>
      </w:r>
      <w:r w:rsidR="0020392C">
        <w:t xml:space="preserve"> </w:t>
      </w:r>
      <w:r>
        <w:t>be overturned if one or more of a number of indices of suspicion exist in respect</w:t>
      </w:r>
      <w:r w:rsidR="0020392C">
        <w:t xml:space="preserve"> </w:t>
      </w:r>
      <w:r>
        <w:t>of a particular accused person. Even where bail is granted it may be subject to</w:t>
      </w:r>
      <w:r w:rsidR="0020392C">
        <w:t xml:space="preserve"> </w:t>
      </w:r>
      <w:r>
        <w:t>certain conditions to promote public safety and the interests of justice. These are</w:t>
      </w:r>
      <w:r w:rsidR="0020392C">
        <w:t xml:space="preserve"> </w:t>
      </w:r>
      <w:r>
        <w:t>discussed later on in the chapter.</w:t>
      </w:r>
    </w:p>
    <w:p w14:paraId="75115B8B" w14:textId="77777777" w:rsidR="00F93A44" w:rsidRDefault="00F93A44" w:rsidP="00F93A44">
      <w:pPr>
        <w:spacing w:after="0" w:line="360" w:lineRule="auto"/>
        <w:rPr>
          <w:b/>
          <w:bCs/>
        </w:rPr>
      </w:pPr>
      <w:r>
        <w:rPr>
          <w:b/>
          <w:bCs/>
        </w:rPr>
        <w:t>8.2 THE OBJECT OF BAIL</w:t>
      </w:r>
    </w:p>
    <w:p w14:paraId="63595E55" w14:textId="69E750D0" w:rsidR="00F93A44" w:rsidRDefault="00F93A44" w:rsidP="00F93A44">
      <w:pPr>
        <w:spacing w:after="0" w:line="360" w:lineRule="auto"/>
      </w:pPr>
      <w:r>
        <w:t>The object of bail is to ensure that the accused person will attend his trial, without</w:t>
      </w:r>
      <w:r w:rsidR="0020392C">
        <w:t xml:space="preserve"> </w:t>
      </w:r>
      <w:r>
        <w:t>his being detained in prison on remand. It is undesirable to detain persons in</w:t>
      </w:r>
      <w:r w:rsidR="0020392C">
        <w:t xml:space="preserve"> </w:t>
      </w:r>
      <w:r>
        <w:t>prison if it is not necessary. The system of granting bail is an alternative</w:t>
      </w:r>
      <w:r w:rsidR="00610493">
        <w:t xml:space="preserve"> </w:t>
      </w:r>
      <w:r>
        <w:t xml:space="preserve"> born of</w:t>
      </w:r>
      <w:r w:rsidR="0020392C">
        <w:t xml:space="preserve"> </w:t>
      </w:r>
      <w:r>
        <w:t>fairness and pragmatism.</w:t>
      </w:r>
    </w:p>
    <w:p w14:paraId="7684DE5C" w14:textId="77777777" w:rsidR="00F93A44" w:rsidRDefault="00F93A44" w:rsidP="00F93A44">
      <w:pPr>
        <w:spacing w:after="0" w:line="360" w:lineRule="auto"/>
        <w:rPr>
          <w:b/>
          <w:bCs/>
        </w:rPr>
      </w:pPr>
      <w:r>
        <w:rPr>
          <w:b/>
          <w:bCs/>
        </w:rPr>
        <w:t>8.3 BAILABLE AND NON-BAILABLE OFFENCES?</w:t>
      </w:r>
    </w:p>
    <w:p w14:paraId="0C008F7D" w14:textId="637B2F1C" w:rsidR="00F93A44" w:rsidRDefault="00F93A44" w:rsidP="00F93A44">
      <w:pPr>
        <w:spacing w:after="0" w:line="360" w:lineRule="auto"/>
      </w:pPr>
      <w:r>
        <w:t>The question of bail is often a very emotive one especially where the persons</w:t>
      </w:r>
      <w:r w:rsidR="0020392C">
        <w:t xml:space="preserve"> </w:t>
      </w:r>
      <w:r>
        <w:t>seeking or obtaining it are facing charges about which the community feels very</w:t>
      </w:r>
      <w:r w:rsidR="0020392C">
        <w:t xml:space="preserve"> </w:t>
      </w:r>
      <w:r>
        <w:t>strongly. Where a person is charged with violent and destabilizing offences, he</w:t>
      </w:r>
      <w:r>
        <w:rPr>
          <w:rFonts w:ascii="Bembo" w:hAnsi="Bembo" w:cs="Bembo"/>
        </w:rPr>
        <w:t xml:space="preserve"> </w:t>
      </w:r>
      <w:r>
        <w:t>becomes the subject of great social revulsion or even violence and public opinion</w:t>
      </w:r>
      <w:r w:rsidR="0020392C">
        <w:t xml:space="preserve"> </w:t>
      </w:r>
      <w:r>
        <w:t>is overwhelmingly weighted against his being allowed to walk and mingle freely</w:t>
      </w:r>
    </w:p>
    <w:p w14:paraId="29BCD2F0" w14:textId="1A0F1E1F" w:rsidR="00F93A44" w:rsidRDefault="00F93A44" w:rsidP="00F93A44">
      <w:pPr>
        <w:spacing w:after="0" w:line="360" w:lineRule="auto"/>
      </w:pPr>
      <w:r>
        <w:t>among the good and the innocent. This pro-public safety stance found reflection</w:t>
      </w:r>
      <w:r w:rsidR="0020392C">
        <w:t xml:space="preserve"> </w:t>
      </w:r>
      <w:r>
        <w:t>in the law.</w:t>
      </w:r>
    </w:p>
    <w:p w14:paraId="3B47EDE0" w14:textId="738E7238" w:rsidR="00F93A44" w:rsidRPr="0020392C" w:rsidRDefault="00F93A44" w:rsidP="00F93A44">
      <w:pPr>
        <w:spacing w:after="0" w:line="360" w:lineRule="auto"/>
      </w:pPr>
      <w:r>
        <w:t>Section 72(5) of the repealed Constitution provided that a person arrested</w:t>
      </w:r>
      <w:r w:rsidR="0020392C">
        <w:t xml:space="preserve"> </w:t>
      </w:r>
      <w:r>
        <w:t>and brought to Court charged with a criminal offence and not tried within</w:t>
      </w:r>
      <w:r w:rsidR="0020392C">
        <w:t xml:space="preserve"> </w:t>
      </w:r>
      <w:r>
        <w:t xml:space="preserve">reasonable time shall, </w:t>
      </w:r>
      <w:r>
        <w:rPr>
          <w:i/>
          <w:iCs/>
        </w:rPr>
        <w:t>“unless he is charged with an offence punishable by death, be released</w:t>
      </w:r>
      <w:r w:rsidR="0020392C">
        <w:t xml:space="preserve"> </w:t>
      </w:r>
      <w:r>
        <w:rPr>
          <w:i/>
          <w:iCs/>
        </w:rPr>
        <w:t>either unconditionally or upon reasonable conditions, including in particular such conditions</w:t>
      </w:r>
      <w:r w:rsidR="0020392C">
        <w:t xml:space="preserve"> </w:t>
      </w:r>
      <w:r>
        <w:rPr>
          <w:i/>
          <w:iCs/>
        </w:rPr>
        <w:t>as are reasonably necessary to ensure that he appears at a later date for trial. . .”</w:t>
      </w:r>
    </w:p>
    <w:p w14:paraId="4C10CAE4" w14:textId="714B0571" w:rsidR="00F93A44" w:rsidRDefault="00F93A44" w:rsidP="00F93A44">
      <w:pPr>
        <w:spacing w:after="0" w:line="360" w:lineRule="auto"/>
      </w:pPr>
      <w:r>
        <w:t>On its part, the Criminal Procedure Code section 123(1), which is yet to</w:t>
      </w:r>
      <w:r w:rsidR="0020392C">
        <w:t xml:space="preserve"> </w:t>
      </w:r>
      <w:r>
        <w:t>be amended, reflects the same capital offences exception to bail in the following</w:t>
      </w:r>
      <w:r w:rsidR="0020392C">
        <w:t xml:space="preserve"> </w:t>
      </w:r>
      <w:r>
        <w:t>terms:</w:t>
      </w:r>
    </w:p>
    <w:p w14:paraId="28F4C652" w14:textId="1CD5013A" w:rsidR="00F93A44" w:rsidRDefault="00F93A44" w:rsidP="00F93A44">
      <w:pPr>
        <w:spacing w:after="0" w:line="360" w:lineRule="auto"/>
      </w:pPr>
      <w:r>
        <w:t>When a person, other than a person convicted of murder, treason, robbery with</w:t>
      </w:r>
      <w:r w:rsidR="0020392C">
        <w:t xml:space="preserve"> </w:t>
      </w:r>
      <w:r>
        <w:t>violence or attempted robbery with violence is arrested or detained without warrant</w:t>
      </w:r>
      <w:r w:rsidR="0020392C">
        <w:t xml:space="preserve"> </w:t>
      </w:r>
      <w:r>
        <w:t>by an officer in charge of a police station or appears or is brought before a court,</w:t>
      </w:r>
    </w:p>
    <w:p w14:paraId="5168FFF2" w14:textId="3C2FBAB6" w:rsidR="00F93A44" w:rsidRDefault="00F93A44" w:rsidP="00F93A44">
      <w:pPr>
        <w:spacing w:after="0" w:line="360" w:lineRule="auto"/>
      </w:pPr>
      <w:r>
        <w:lastRenderedPageBreak/>
        <w:t>and is prepared at any time while in the custody of that officer or at any stage of the</w:t>
      </w:r>
    </w:p>
    <w:p w14:paraId="5D8CEF0E" w14:textId="64215FE4" w:rsidR="00F93A44" w:rsidRDefault="00F93A44" w:rsidP="00F93A44">
      <w:pPr>
        <w:spacing w:after="0" w:line="360" w:lineRule="auto"/>
      </w:pPr>
      <w:r>
        <w:t>proceedings before that court to give bail, that person may be admitted to bail.</w:t>
      </w:r>
      <w:r w:rsidR="0020392C">
        <w:t xml:space="preserve"> </w:t>
      </w:r>
      <w:r>
        <w:t xml:space="preserve">In the case of </w:t>
      </w:r>
      <w:r>
        <w:rPr>
          <w:i/>
          <w:iCs/>
        </w:rPr>
        <w:t>Margaret Magiri Ngui v Republic</w:t>
      </w:r>
      <w:r>
        <w:t xml:space="preserve">, the applicant was charged, </w:t>
      </w:r>
      <w:r>
        <w:rPr>
          <w:i/>
          <w:iCs/>
        </w:rPr>
        <w:t>inter alia</w:t>
      </w:r>
      <w:r>
        <w:t>,</w:t>
      </w:r>
      <w:r w:rsidR="0020392C">
        <w:t xml:space="preserve"> </w:t>
      </w:r>
      <w:r>
        <w:t>with robbery with violence- a capital offence. She applied for bail in the High Court</w:t>
      </w:r>
      <w:r w:rsidR="0020392C">
        <w:t xml:space="preserve"> </w:t>
      </w:r>
      <w:r>
        <w:t>and she was refused. She thereafter applied to the High Court as a constitutional</w:t>
      </w:r>
    </w:p>
    <w:p w14:paraId="19636043" w14:textId="372D81FD" w:rsidR="00F93A44" w:rsidRDefault="00F93A44" w:rsidP="00F93A44">
      <w:pPr>
        <w:spacing w:after="0" w:line="360" w:lineRule="auto"/>
      </w:pPr>
      <w:r>
        <w:t>Court for the reading of section 123 of the Criminal Procedure Code which</w:t>
      </w:r>
      <w:r w:rsidR="0020392C">
        <w:t xml:space="preserve"> </w:t>
      </w:r>
      <w:r>
        <w:t>conflicted with the Constitution as to the provisions of bail. Whereas section 72(5)</w:t>
      </w:r>
      <w:r w:rsidR="0020392C">
        <w:t xml:space="preserve"> </w:t>
      </w:r>
      <w:r>
        <w:t>of the Constitution, as it then stood, allowed bail generally to persons charged</w:t>
      </w:r>
      <w:r w:rsidR="0020392C">
        <w:t xml:space="preserve"> </w:t>
      </w:r>
      <w:r>
        <w:t>with any offence, section 123 of the Criminal Procedure Code denied bail for</w:t>
      </w:r>
      <w:r w:rsidR="0020392C">
        <w:t xml:space="preserve"> </w:t>
      </w:r>
      <w:r>
        <w:t>capital offences.</w:t>
      </w:r>
    </w:p>
    <w:p w14:paraId="4AC5B438" w14:textId="357FB661" w:rsidR="00F93A44" w:rsidRDefault="00F93A44" w:rsidP="00F93A44">
      <w:pPr>
        <w:spacing w:after="0" w:line="360" w:lineRule="auto"/>
      </w:pPr>
      <w:r>
        <w:t>The Court considered this application on merit having found that it had</w:t>
      </w:r>
      <w:r w:rsidR="0020392C">
        <w:t xml:space="preserve"> </w:t>
      </w:r>
      <w:r>
        <w:t>power to grant or refuse bail. It held that bail, as a general rule, should not be</w:t>
      </w:r>
      <w:r w:rsidR="0020392C">
        <w:t xml:space="preserve"> </w:t>
      </w:r>
      <w:r>
        <w:t>granted where the offences charged carry a mandatory death penalty because the</w:t>
      </w:r>
      <w:r w:rsidR="0020392C">
        <w:t xml:space="preserve"> </w:t>
      </w:r>
      <w:r>
        <w:t>temptation to abscond in such cases is very high. It was noted that this was the</w:t>
      </w:r>
      <w:r w:rsidR="0020392C">
        <w:t xml:space="preserve"> </w:t>
      </w:r>
      <w:r>
        <w:t>practise in England in cases of murder. The Court refused to release the applicant</w:t>
      </w:r>
    </w:p>
    <w:p w14:paraId="3DC9A5F1" w14:textId="15BF6F3F" w:rsidR="00F93A44" w:rsidRDefault="00F93A44" w:rsidP="00F93A44">
      <w:pPr>
        <w:spacing w:after="0" w:line="360" w:lineRule="auto"/>
      </w:pPr>
      <w:r>
        <w:t>on bail. Soon after, the Constitution was amended to deprive courts of power to</w:t>
      </w:r>
      <w:r w:rsidR="0020392C">
        <w:t xml:space="preserve"> </w:t>
      </w:r>
      <w:r>
        <w:t>release persons charged with offences carrying the death penalty on bail.</w:t>
      </w:r>
      <w:r>
        <w:rPr>
          <w:rFonts w:ascii="Bembo" w:hAnsi="Bembo" w:cs="Bembo"/>
        </w:rPr>
        <w:t xml:space="preserve"> </w:t>
      </w:r>
      <w:r>
        <w:t>Thus the recently repealed Constitution read together with the current</w:t>
      </w:r>
      <w:r w:rsidR="0020392C">
        <w:t xml:space="preserve"> </w:t>
      </w:r>
      <w:r>
        <w:t>Criminal Procedure Code had provisions denying bail for offences such as:</w:t>
      </w:r>
    </w:p>
    <w:p w14:paraId="7BEFEEAE" w14:textId="77777777" w:rsidR="00F93A44" w:rsidRDefault="00F93A44" w:rsidP="00F93A44">
      <w:pPr>
        <w:spacing w:after="0" w:line="360" w:lineRule="auto"/>
      </w:pPr>
      <w:r>
        <w:t>1. Murder</w:t>
      </w:r>
    </w:p>
    <w:p w14:paraId="3EA48B23" w14:textId="77777777" w:rsidR="00F93A44" w:rsidRDefault="00F93A44" w:rsidP="00F93A44">
      <w:pPr>
        <w:spacing w:after="0" w:line="360" w:lineRule="auto"/>
      </w:pPr>
      <w:r>
        <w:t>2. Treason</w:t>
      </w:r>
    </w:p>
    <w:p w14:paraId="497A965B" w14:textId="77777777" w:rsidR="00F93A44" w:rsidRDefault="00F93A44" w:rsidP="00F93A44">
      <w:pPr>
        <w:spacing w:after="0" w:line="360" w:lineRule="auto"/>
      </w:pPr>
      <w:r>
        <w:t>3. Robbery with violence</w:t>
      </w:r>
    </w:p>
    <w:p w14:paraId="7EE6F653" w14:textId="77777777" w:rsidR="00F93A44" w:rsidRDefault="00F93A44" w:rsidP="00F93A44">
      <w:pPr>
        <w:spacing w:after="0" w:line="360" w:lineRule="auto"/>
      </w:pPr>
      <w:r>
        <w:t>4. Attempted robbery with violence</w:t>
      </w:r>
    </w:p>
    <w:p w14:paraId="3F9AA23D" w14:textId="65B31D4D" w:rsidR="00F93A44" w:rsidRDefault="00F93A44" w:rsidP="00F93A44">
      <w:pPr>
        <w:spacing w:after="0" w:line="360" w:lineRule="auto"/>
      </w:pPr>
      <w:r>
        <w:t>In the new Constitution, however, the legal position on bail has reverted to the</w:t>
      </w:r>
      <w:r w:rsidR="0020392C">
        <w:t xml:space="preserve"> </w:t>
      </w:r>
      <w:r>
        <w:t>pre-</w:t>
      </w:r>
      <w:r>
        <w:rPr>
          <w:i/>
          <w:iCs/>
        </w:rPr>
        <w:t xml:space="preserve">Ngui </w:t>
      </w:r>
      <w:r>
        <w:t>state. Article 49(1) (h) of the Constitution states that a person who has</w:t>
      </w:r>
      <w:r w:rsidR="0020392C">
        <w:t xml:space="preserve"> </w:t>
      </w:r>
      <w:r>
        <w:t>been arrested has the right to be released on bond or bail pending charge or</w:t>
      </w:r>
      <w:r w:rsidR="0020392C">
        <w:t xml:space="preserve"> </w:t>
      </w:r>
      <w:r>
        <w:t>trial. The terms of the bond or bail are to be reasonable without classification or</w:t>
      </w:r>
      <w:r w:rsidR="0020392C">
        <w:t xml:space="preserve"> </w:t>
      </w:r>
      <w:r>
        <w:t>distinction between bailable and non-bailable offences. Inevitably, this provision</w:t>
      </w:r>
      <w:r w:rsidR="0020392C">
        <w:t xml:space="preserve"> </w:t>
      </w:r>
      <w:r>
        <w:t>became the first to attract much contestation in the courts as, persons charged</w:t>
      </w:r>
      <w:r w:rsidR="0020392C">
        <w:t xml:space="preserve"> </w:t>
      </w:r>
      <w:r>
        <w:t>with capital offences suddenly sought admittance to bail</w:t>
      </w:r>
    </w:p>
    <w:p w14:paraId="2A4EE078" w14:textId="77777777" w:rsidR="00F93A44" w:rsidRDefault="00F93A44" w:rsidP="00F93A44">
      <w:pPr>
        <w:spacing w:after="0" w:line="360" w:lineRule="auto"/>
      </w:pPr>
    </w:p>
    <w:p w14:paraId="2F061B0F" w14:textId="77777777" w:rsidR="00F93A44" w:rsidRDefault="00F93A44" w:rsidP="00F93A44">
      <w:pPr>
        <w:spacing w:after="0" w:line="360" w:lineRule="auto"/>
        <w:rPr>
          <w:b/>
          <w:bCs/>
        </w:rPr>
      </w:pPr>
      <w:r>
        <w:rPr>
          <w:b/>
          <w:bCs/>
        </w:rPr>
        <w:t>8.5 CLASSIFICATION OF BAIL</w:t>
      </w:r>
    </w:p>
    <w:p w14:paraId="1848E286" w14:textId="2DA28161" w:rsidR="00F93A44" w:rsidRDefault="00F93A44" w:rsidP="00F93A44">
      <w:pPr>
        <w:spacing w:after="0" w:line="360" w:lineRule="auto"/>
      </w:pPr>
      <w:r>
        <w:t>Bail may be classified into three:</w:t>
      </w:r>
    </w:p>
    <w:p w14:paraId="3F26DA83" w14:textId="77777777" w:rsidR="00F93A44" w:rsidRDefault="00F93A44" w:rsidP="00F93A44">
      <w:pPr>
        <w:spacing w:after="0" w:line="360" w:lineRule="auto"/>
      </w:pPr>
      <w:r>
        <w:t>1. Bail pending Trial</w:t>
      </w:r>
    </w:p>
    <w:p w14:paraId="5099B765" w14:textId="77777777" w:rsidR="00F93A44" w:rsidRDefault="00F93A44" w:rsidP="00F93A44">
      <w:pPr>
        <w:spacing w:after="0" w:line="360" w:lineRule="auto"/>
      </w:pPr>
      <w:r>
        <w:t>2. Bail pending appeal</w:t>
      </w:r>
    </w:p>
    <w:p w14:paraId="341D756F" w14:textId="77777777" w:rsidR="00F93A44" w:rsidRDefault="00F93A44" w:rsidP="00F93A44">
      <w:pPr>
        <w:spacing w:after="0" w:line="360" w:lineRule="auto"/>
      </w:pPr>
      <w:r>
        <w:t>3. Anticipatory Bail</w:t>
      </w:r>
    </w:p>
    <w:p w14:paraId="692EF1B2" w14:textId="77777777" w:rsidR="00F93A44" w:rsidRDefault="00F93A44" w:rsidP="00F93A44">
      <w:pPr>
        <w:spacing w:after="0" w:line="360" w:lineRule="auto"/>
        <w:rPr>
          <w:b/>
          <w:bCs/>
          <w:i/>
          <w:iCs/>
        </w:rPr>
      </w:pPr>
      <w:r>
        <w:rPr>
          <w:b/>
          <w:bCs/>
          <w:i/>
          <w:iCs/>
        </w:rPr>
        <w:t>i. Bail pending Trial</w:t>
      </w:r>
    </w:p>
    <w:p w14:paraId="48FB39B7" w14:textId="77777777" w:rsidR="00F93A44" w:rsidRDefault="00F93A44" w:rsidP="00F93A44">
      <w:pPr>
        <w:spacing w:after="0" w:line="360" w:lineRule="auto"/>
      </w:pPr>
      <w:r>
        <w:lastRenderedPageBreak/>
        <w:t>Bail pending trial may be granted:</w:t>
      </w:r>
    </w:p>
    <w:p w14:paraId="68E20B94" w14:textId="77777777" w:rsidR="00F93A44" w:rsidRDefault="00F93A44" w:rsidP="00F93A44">
      <w:pPr>
        <w:spacing w:after="0" w:line="360" w:lineRule="auto"/>
      </w:pPr>
      <w:r>
        <w:t>a) By the police at the police station</w:t>
      </w:r>
    </w:p>
    <w:p w14:paraId="42E30E66" w14:textId="77777777" w:rsidR="00F93A44" w:rsidRDefault="00F93A44" w:rsidP="00F93A44">
      <w:pPr>
        <w:spacing w:after="0" w:line="360" w:lineRule="auto"/>
      </w:pPr>
      <w:r>
        <w:t>b) By a magistrate in Court</w:t>
      </w:r>
    </w:p>
    <w:p w14:paraId="1BAC2C88" w14:textId="77777777" w:rsidR="00F93A44" w:rsidRDefault="00F93A44" w:rsidP="00F93A44">
      <w:pPr>
        <w:spacing w:after="0" w:line="360" w:lineRule="auto"/>
        <w:rPr>
          <w:b/>
          <w:bCs/>
          <w:i/>
          <w:iCs/>
        </w:rPr>
      </w:pPr>
      <w:r>
        <w:rPr>
          <w:b/>
          <w:bCs/>
          <w:i/>
          <w:iCs/>
        </w:rPr>
        <w:t>a) Bail from the Police Station</w:t>
      </w:r>
    </w:p>
    <w:p w14:paraId="444814C5" w14:textId="4D284AE3" w:rsidR="00F93A44" w:rsidRDefault="00F93A44" w:rsidP="00F93A44">
      <w:pPr>
        <w:spacing w:after="0" w:line="360" w:lineRule="auto"/>
      </w:pPr>
      <w:r>
        <w:t>Other than the Constitution that provides that reasonable bond or bail is a</w:t>
      </w:r>
      <w:r w:rsidR="0020392C">
        <w:t xml:space="preserve"> </w:t>
      </w:r>
      <w:r>
        <w:t>substantive right of an accused person, section 123 of the Criminal Procedure Code</w:t>
      </w:r>
      <w:r w:rsidR="0020392C">
        <w:t xml:space="preserve"> </w:t>
      </w:r>
      <w:r>
        <w:t>states that a person who is arrested and is at the police station for a non-capital</w:t>
      </w:r>
      <w:r w:rsidR="0020392C">
        <w:t xml:space="preserve"> </w:t>
      </w:r>
      <w:r>
        <w:t>offence (an obsolete, and in effect repealed and inapplicable, distinction); and is ready to give bail, may be admitted to bail.</w:t>
      </w:r>
    </w:p>
    <w:p w14:paraId="1C51AD99" w14:textId="34F80E35" w:rsidR="00F93A44" w:rsidRPr="001E4AEE" w:rsidRDefault="001E4AEE" w:rsidP="00F93A44">
      <w:pPr>
        <w:spacing w:after="0" w:line="360" w:lineRule="auto"/>
      </w:pPr>
      <w:r>
        <w:t xml:space="preserve"> </w:t>
      </w:r>
    </w:p>
    <w:p w14:paraId="77F427A2" w14:textId="208BAB25" w:rsidR="00F93A44" w:rsidRDefault="00F93A44" w:rsidP="00F93A44">
      <w:pPr>
        <w:spacing w:after="0" w:line="360" w:lineRule="auto"/>
      </w:pPr>
      <w:r>
        <w:t xml:space="preserve"> The Officer in Charge of the Station exercises this power where it is</w:t>
      </w:r>
      <w:r w:rsidR="0020392C">
        <w:t xml:space="preserve"> </w:t>
      </w:r>
      <w:r>
        <w:t>impracticable to produce the alleged person (being arrested) before court within</w:t>
      </w:r>
      <w:r w:rsidR="0020392C">
        <w:t xml:space="preserve"> </w:t>
      </w:r>
      <w:r>
        <w:t>reasonable time. The release may be upon the person arrested executing a bond</w:t>
      </w:r>
      <w:r w:rsidR="0020392C">
        <w:t xml:space="preserve"> </w:t>
      </w:r>
      <w:r>
        <w:t>of a reasonable amount, with or without sureties, to appear at a specific time and</w:t>
      </w:r>
      <w:r w:rsidR="00A91727">
        <w:t xml:space="preserve"> </w:t>
      </w:r>
      <w:r>
        <w:t>specific court. If a person arrested is not released on bail, he must be brought</w:t>
      </w:r>
    </w:p>
    <w:p w14:paraId="69DC25B2" w14:textId="7EC60B6E" w:rsidR="00F93A44" w:rsidRDefault="00F93A44" w:rsidP="00F93A44">
      <w:pPr>
        <w:spacing w:after="0" w:line="360" w:lineRule="auto"/>
      </w:pPr>
      <w:r>
        <w:t>to court without delay. The Officer in Charge of the Station may release the</w:t>
      </w:r>
      <w:r w:rsidR="00A91727">
        <w:t xml:space="preserve"> </w:t>
      </w:r>
      <w:r>
        <w:t>person arrested where he deems that no offence has been committed. There is a</w:t>
      </w:r>
      <w:r w:rsidR="00A91727">
        <w:t xml:space="preserve"> </w:t>
      </w:r>
      <w:r>
        <w:t>check on this power wherein the Officer in Charge of the Station is required to</w:t>
      </w:r>
      <w:r w:rsidR="00A91727">
        <w:t xml:space="preserve"> </w:t>
      </w:r>
      <w:r>
        <w:t xml:space="preserve">make </w:t>
      </w:r>
      <w:r>
        <w:rPr>
          <w:i/>
          <w:iCs/>
        </w:rPr>
        <w:t xml:space="preserve">apprehension reports </w:t>
      </w:r>
      <w:r>
        <w:t>to the magistrate. Officers in charge of police stations</w:t>
      </w:r>
      <w:r w:rsidR="00A91727">
        <w:t xml:space="preserve"> </w:t>
      </w:r>
      <w:r>
        <w:t>must report to the nearest magistrate the cases of all persons arrested without</w:t>
      </w:r>
    </w:p>
    <w:p w14:paraId="18E2A682" w14:textId="4AC320F0" w:rsidR="00F93A44" w:rsidRDefault="00F93A44" w:rsidP="00F93A44">
      <w:pPr>
        <w:spacing w:after="0" w:line="360" w:lineRule="auto"/>
      </w:pPr>
      <w:r>
        <w:t>warrant within the limits of their respective stations, whether those persons have</w:t>
      </w:r>
      <w:r w:rsidR="00A91727">
        <w:t xml:space="preserve"> </w:t>
      </w:r>
      <w:r>
        <w:t>been admitted to bail or not</w:t>
      </w:r>
    </w:p>
    <w:p w14:paraId="4A1A914F" w14:textId="77777777" w:rsidR="00F93A44" w:rsidRDefault="00F93A44" w:rsidP="00F93A44">
      <w:pPr>
        <w:spacing w:after="0" w:line="360" w:lineRule="auto"/>
      </w:pPr>
    </w:p>
    <w:p w14:paraId="7845537F" w14:textId="77777777" w:rsidR="00F93A44" w:rsidRDefault="00F93A44" w:rsidP="00F93A44">
      <w:pPr>
        <w:spacing w:after="0" w:line="360" w:lineRule="auto"/>
        <w:rPr>
          <w:b/>
          <w:bCs/>
          <w:i/>
          <w:iCs/>
        </w:rPr>
      </w:pPr>
      <w:r>
        <w:rPr>
          <w:b/>
          <w:bCs/>
          <w:i/>
          <w:iCs/>
        </w:rPr>
        <w:t>b) Bail decisions by Court</w:t>
      </w:r>
    </w:p>
    <w:p w14:paraId="5E89E04C" w14:textId="2129EA43" w:rsidR="00F93A44" w:rsidRDefault="00F93A44" w:rsidP="00F93A44">
      <w:pPr>
        <w:spacing w:after="0" w:line="360" w:lineRule="auto"/>
      </w:pPr>
      <w:r>
        <w:t>The presumption in favour of bail works solely to the grant of bail by a Court</w:t>
      </w:r>
      <w:r w:rsidR="00A91727">
        <w:t xml:space="preserve"> </w:t>
      </w:r>
      <w:r>
        <w:t>post-charge and prior to conviction at all stages of the proceedings. It can be</w:t>
      </w:r>
      <w:r w:rsidR="00A91727">
        <w:t xml:space="preserve"> </w:t>
      </w:r>
      <w:r>
        <w:t>accorded at any time during the proceedings. The presumption continues to apply</w:t>
      </w:r>
      <w:r w:rsidR="00A91727">
        <w:t xml:space="preserve"> </w:t>
      </w:r>
      <w:r>
        <w:t>post-conviction where a Court adjourns the case in preparation of post-sentencing</w:t>
      </w:r>
      <w:r w:rsidR="00A91727">
        <w:t xml:space="preserve"> </w:t>
      </w:r>
      <w:r>
        <w:t>reports</w:t>
      </w:r>
    </w:p>
    <w:p w14:paraId="6A6EB606" w14:textId="77777777" w:rsidR="00F93A44" w:rsidRDefault="00F93A44" w:rsidP="00F93A44">
      <w:pPr>
        <w:spacing w:after="0" w:line="360" w:lineRule="auto"/>
      </w:pPr>
    </w:p>
    <w:p w14:paraId="1B93E5C9" w14:textId="428CC65C" w:rsidR="00F93A44" w:rsidRDefault="00F93A44" w:rsidP="00F93A44">
      <w:pPr>
        <w:spacing w:after="0" w:line="360" w:lineRule="auto"/>
      </w:pPr>
      <w:r>
        <w:t>Under the English law, where the prosecution seeks to rebut the presumption</w:t>
      </w:r>
      <w:r w:rsidR="00A91727">
        <w:t xml:space="preserve"> </w:t>
      </w:r>
      <w:r>
        <w:t>by objecting to the accused person being granted bail, the Court will invite both</w:t>
      </w:r>
      <w:r w:rsidR="00A91727">
        <w:t xml:space="preserve"> </w:t>
      </w:r>
      <w:r>
        <w:t>the prosecution and the defence to make submissions on the matter. The magistrate,</w:t>
      </w:r>
      <w:r w:rsidR="00A91727">
        <w:t xml:space="preserve"> </w:t>
      </w:r>
      <w:r>
        <w:t>after hearing the prosecution’s objection and any counter objections, will then</w:t>
      </w:r>
      <w:r w:rsidR="00A91727">
        <w:t xml:space="preserve"> </w:t>
      </w:r>
      <w:r>
        <w:t>give his decision. The procedure is largely the same under our law.</w:t>
      </w:r>
    </w:p>
    <w:p w14:paraId="3A6C79C3" w14:textId="55EAE4F4" w:rsidR="00F93A44" w:rsidRDefault="00F93A44" w:rsidP="00F93A44">
      <w:pPr>
        <w:spacing w:after="0" w:line="360" w:lineRule="auto"/>
      </w:pPr>
      <w:r>
        <w:t>Moreover, when a Court adjourns a case- whether overnight or for a week or</w:t>
      </w:r>
      <w:r w:rsidR="00A91727">
        <w:t xml:space="preserve"> </w:t>
      </w:r>
      <w:r>
        <w:t>a month- it has to decide whether the accused person should be released on bail</w:t>
      </w:r>
      <w:r w:rsidR="00A91727">
        <w:t xml:space="preserve"> </w:t>
      </w:r>
      <w:r>
        <w:t>or remanded in custody. The High Court may, whether or not a person has been</w:t>
      </w:r>
      <w:r w:rsidR="00A91727">
        <w:t xml:space="preserve"> </w:t>
      </w:r>
      <w:r>
        <w:t>committed for trial, direct that the person be admitted to bail with or without</w:t>
      </w:r>
    </w:p>
    <w:p w14:paraId="75281E08" w14:textId="3BB4C812" w:rsidR="00F93A44" w:rsidRDefault="00F93A44" w:rsidP="00F93A44">
      <w:pPr>
        <w:spacing w:after="0" w:line="360" w:lineRule="auto"/>
      </w:pPr>
      <w:r>
        <w:lastRenderedPageBreak/>
        <w:t xml:space="preserve">sureties. It may also reduce the bail directed by </w:t>
      </w:r>
      <w:r w:rsidR="00B65366">
        <w:t>subordinate Court or police</w:t>
      </w:r>
      <w:r w:rsidR="00A91727">
        <w:t xml:space="preserve"> </w:t>
      </w:r>
      <w:r>
        <w:t>officer.</w:t>
      </w:r>
    </w:p>
    <w:p w14:paraId="1F151F68" w14:textId="77777777" w:rsidR="00F93A44" w:rsidRDefault="00F93A44" w:rsidP="00F93A44">
      <w:pPr>
        <w:spacing w:after="0" w:line="360" w:lineRule="auto"/>
      </w:pPr>
    </w:p>
    <w:p w14:paraId="08628E0F" w14:textId="77777777" w:rsidR="00F93A44" w:rsidRDefault="00F93A44" w:rsidP="00F93A44">
      <w:pPr>
        <w:spacing w:after="0" w:line="360" w:lineRule="auto"/>
      </w:pPr>
      <w:r>
        <w:t>that a court should consider when granting bail:</w:t>
      </w:r>
    </w:p>
    <w:p w14:paraId="72995411" w14:textId="4C9B7C02" w:rsidR="00F93A44" w:rsidRDefault="00F93A44" w:rsidP="00F93A44">
      <w:pPr>
        <w:spacing w:after="0" w:line="360" w:lineRule="auto"/>
      </w:pPr>
      <w:r>
        <w:t>a) That in view of the presumption of innocence, bail should generally be granted</w:t>
      </w:r>
      <w:r w:rsidR="00A91727">
        <w:t xml:space="preserve"> </w:t>
      </w:r>
      <w:r>
        <w:t>unless the prosecution shows substantial reasons that:</w:t>
      </w:r>
    </w:p>
    <w:p w14:paraId="7F3B0DC1" w14:textId="77777777" w:rsidR="00F93A44" w:rsidRDefault="00F93A44" w:rsidP="00F93A44">
      <w:pPr>
        <w:spacing w:after="0" w:line="360" w:lineRule="auto"/>
      </w:pPr>
      <w:r>
        <w:t>i. The accused will fail to turn up for trial or surrender to custody</w:t>
      </w:r>
    </w:p>
    <w:p w14:paraId="178B8F70" w14:textId="77777777" w:rsidR="00F93A44" w:rsidRDefault="00F93A44" w:rsidP="00F93A44">
      <w:pPr>
        <w:spacing w:after="0" w:line="360" w:lineRule="auto"/>
      </w:pPr>
      <w:r>
        <w:t>ii. The accused will obstruct the cause of justice</w:t>
      </w:r>
    </w:p>
    <w:p w14:paraId="600A8BEF" w14:textId="77777777" w:rsidR="00F93A44" w:rsidRDefault="00F93A44" w:rsidP="00F93A44">
      <w:pPr>
        <w:spacing w:after="0" w:line="360" w:lineRule="auto"/>
      </w:pPr>
      <w:r>
        <w:t>iii. The accused will commit similar offences</w:t>
      </w:r>
    </w:p>
    <w:p w14:paraId="0FA73E46" w14:textId="5EDCFEEC" w:rsidR="00F93A44" w:rsidRDefault="00F93A44" w:rsidP="00F93A44">
      <w:pPr>
        <w:spacing w:after="0" w:line="360" w:lineRule="auto"/>
      </w:pPr>
      <w:r>
        <w:t>b) The primary consideration is whether the accused is likely to enter into trial.</w:t>
      </w:r>
    </w:p>
    <w:p w14:paraId="1E0CACDE" w14:textId="77777777" w:rsidR="00F93A44" w:rsidRDefault="00F93A44" w:rsidP="00F93A44">
      <w:pPr>
        <w:spacing w:after="0" w:line="360" w:lineRule="auto"/>
      </w:pPr>
      <w:r>
        <w:t>So the Court should consider:</w:t>
      </w:r>
    </w:p>
    <w:p w14:paraId="67508548" w14:textId="77777777" w:rsidR="00F93A44" w:rsidRDefault="00F93A44" w:rsidP="00F93A44">
      <w:pPr>
        <w:spacing w:after="0" w:line="360" w:lineRule="auto"/>
      </w:pPr>
      <w:r>
        <w:t>i. The nature of the offence</w:t>
      </w:r>
    </w:p>
    <w:p w14:paraId="171603AF" w14:textId="77777777" w:rsidR="00F93A44" w:rsidRDefault="00F93A44" w:rsidP="00F93A44">
      <w:pPr>
        <w:spacing w:after="0" w:line="360" w:lineRule="auto"/>
      </w:pPr>
      <w:r>
        <w:t>ii. The severity of punishment</w:t>
      </w:r>
    </w:p>
    <w:p w14:paraId="429812F6" w14:textId="77777777" w:rsidR="00F93A44" w:rsidRDefault="00F93A44" w:rsidP="00F93A44">
      <w:pPr>
        <w:spacing w:after="0" w:line="360" w:lineRule="auto"/>
      </w:pPr>
      <w:r>
        <w:t>iii. The strength of the prosecution’s case</w:t>
      </w:r>
    </w:p>
    <w:p w14:paraId="5F1C3EA8" w14:textId="77777777" w:rsidR="00F93A44" w:rsidRDefault="00F93A44" w:rsidP="00F93A44">
      <w:pPr>
        <w:spacing w:after="0" w:line="360" w:lineRule="auto"/>
      </w:pPr>
      <w:r>
        <w:t>iv. Antecedent character of the accused</w:t>
      </w:r>
    </w:p>
    <w:p w14:paraId="599CA452" w14:textId="77777777" w:rsidR="00F93A44" w:rsidRDefault="00F93A44" w:rsidP="00F93A44">
      <w:pPr>
        <w:spacing w:after="0" w:line="360" w:lineRule="auto"/>
      </w:pPr>
      <w:r>
        <w:t>v. Likelihood of interfering with witnesses</w:t>
      </w:r>
    </w:p>
    <w:p w14:paraId="6958D034" w14:textId="77777777" w:rsidR="00F93A44" w:rsidRDefault="00F93A44" w:rsidP="00F93A44">
      <w:pPr>
        <w:spacing w:after="0" w:line="360" w:lineRule="auto"/>
      </w:pPr>
      <w:r>
        <w:t>c) Each accused person’s application must be considered on its own:</w:t>
      </w:r>
    </w:p>
    <w:p w14:paraId="0F3842BF" w14:textId="77777777" w:rsidR="00F93A44" w:rsidRDefault="00F93A44" w:rsidP="00F93A44">
      <w:pPr>
        <w:spacing w:after="0" w:line="360" w:lineRule="auto"/>
      </w:pPr>
      <w:r>
        <w:t>i. Facts</w:t>
      </w:r>
    </w:p>
    <w:p w14:paraId="7C65436B" w14:textId="769E9133" w:rsidR="00F93A44" w:rsidRDefault="00F93A44" w:rsidP="00F93A44">
      <w:pPr>
        <w:spacing w:after="0" w:line="360" w:lineRule="auto"/>
      </w:pPr>
      <w:r>
        <w:t>ii. Circumstances</w:t>
      </w:r>
    </w:p>
    <w:p w14:paraId="53D85C40" w14:textId="77777777" w:rsidR="00F93A44" w:rsidRDefault="00F93A44" w:rsidP="00F93A44">
      <w:pPr>
        <w:spacing w:after="0" w:line="360" w:lineRule="auto"/>
      </w:pPr>
      <w:r>
        <w:t>iii. Merits</w:t>
      </w:r>
    </w:p>
    <w:p w14:paraId="7ECBEA5D" w14:textId="2F1B130B" w:rsidR="00F93A44" w:rsidRDefault="00F93A44" w:rsidP="00F93A44">
      <w:pPr>
        <w:spacing w:after="0" w:line="360" w:lineRule="auto"/>
      </w:pPr>
      <w:r>
        <w:t>d) The granting of bail to one accused and denial of the co-accused of bail is not</w:t>
      </w:r>
      <w:r w:rsidR="00A91727">
        <w:t xml:space="preserve"> </w:t>
      </w:r>
      <w:r>
        <w:t>discriminatory within the meaning of section 82 of the Constitution.</w:t>
      </w:r>
    </w:p>
    <w:p w14:paraId="6FEAF9A1" w14:textId="77777777" w:rsidR="00F93A44" w:rsidRDefault="00F93A44" w:rsidP="00F93A44">
      <w:pPr>
        <w:spacing w:after="0" w:line="360" w:lineRule="auto"/>
      </w:pPr>
      <w:r>
        <w:t>The Court stated:</w:t>
      </w:r>
    </w:p>
    <w:p w14:paraId="124932FC" w14:textId="7CFC94F5" w:rsidR="00F93A44" w:rsidRDefault="00F93A44" w:rsidP="00F93A44">
      <w:pPr>
        <w:spacing w:after="0" w:line="360" w:lineRule="auto"/>
      </w:pPr>
      <w:r>
        <w:t>Even without the Constitutional provisions, generally in principle and because of the</w:t>
      </w:r>
      <w:r w:rsidR="00A91727">
        <w:t xml:space="preserve"> </w:t>
      </w:r>
      <w:r>
        <w:t>presumption that a person charged with a criminal offence is innocent until his guilt is proved, an accused person who has not been tried should be granted bail, unless it</w:t>
      </w:r>
      <w:r w:rsidR="00A91727">
        <w:t xml:space="preserve"> </w:t>
      </w:r>
      <w:r>
        <w:t>is shown by the prosecution that there are substantial grounds for believing that he</w:t>
      </w:r>
      <w:r w:rsidR="00A91727">
        <w:t xml:space="preserve"> </w:t>
      </w:r>
      <w:r>
        <w:t>will abscond.</w:t>
      </w:r>
    </w:p>
    <w:p w14:paraId="1D359842" w14:textId="77777777" w:rsidR="00F93A44" w:rsidRDefault="00F93A44" w:rsidP="00F93A44">
      <w:pPr>
        <w:spacing w:after="0" w:line="360" w:lineRule="auto"/>
      </w:pPr>
    </w:p>
    <w:p w14:paraId="2C1EE3FC" w14:textId="77777777" w:rsidR="00F93A44" w:rsidRDefault="00F93A44" w:rsidP="00F93A44">
      <w:pPr>
        <w:spacing w:after="0" w:line="360" w:lineRule="auto"/>
        <w:rPr>
          <w:b/>
          <w:bCs/>
        </w:rPr>
      </w:pPr>
      <w:r>
        <w:rPr>
          <w:b/>
          <w:bCs/>
        </w:rPr>
        <w:t>8.6 FACTORS TO BE CONSIDERED BEFORE BAIL IS GRANTED</w:t>
      </w:r>
    </w:p>
    <w:p w14:paraId="381D0361" w14:textId="72E9870D" w:rsidR="00F93A44" w:rsidRDefault="00F93A44" w:rsidP="00F93A44">
      <w:pPr>
        <w:spacing w:after="0" w:line="360" w:lineRule="auto"/>
      </w:pPr>
      <w:r>
        <w:t>There are various factors which must be considered before bail is granted.</w:t>
      </w:r>
    </w:p>
    <w:p w14:paraId="4C1768FE" w14:textId="55D98073" w:rsidR="00F93A44" w:rsidRDefault="00F93A44" w:rsidP="00F93A44">
      <w:pPr>
        <w:spacing w:after="0" w:line="360" w:lineRule="auto"/>
      </w:pPr>
      <w:r>
        <w:t xml:space="preserve">In </w:t>
      </w:r>
      <w:r>
        <w:rPr>
          <w:i/>
          <w:iCs/>
        </w:rPr>
        <w:t>Opinder Singh Naul v Republic</w:t>
      </w:r>
      <w:r>
        <w:t xml:space="preserve"> it was stated that:</w:t>
      </w:r>
    </w:p>
    <w:p w14:paraId="3923C06D" w14:textId="77777777" w:rsidR="00F93A44" w:rsidRDefault="00F93A44" w:rsidP="00F93A44">
      <w:pPr>
        <w:spacing w:after="0" w:line="360" w:lineRule="auto"/>
      </w:pPr>
      <w:r>
        <w:t>. . . the correct test whether bail should be granted or refused is whether it is possible</w:t>
      </w:r>
    </w:p>
    <w:p w14:paraId="1F4312DB" w14:textId="106C74E8" w:rsidR="00F93A44" w:rsidRDefault="00F93A44" w:rsidP="00F93A44">
      <w:pPr>
        <w:spacing w:after="0" w:line="360" w:lineRule="auto"/>
      </w:pPr>
      <w:r>
        <w:t xml:space="preserve">that the accused person will appear in Court to take his </w:t>
      </w:r>
      <w:r w:rsidR="00094F64">
        <w:t>trial. The</w:t>
      </w:r>
      <w:r>
        <w:t xml:space="preserve"> test should be</w:t>
      </w:r>
      <w:r w:rsidR="00094F64">
        <w:t xml:space="preserve"> </w:t>
      </w:r>
      <w:r>
        <w:t>applied by reference to several considerations: the nature of the charge, severity of the</w:t>
      </w:r>
      <w:r w:rsidR="00094F64">
        <w:t xml:space="preserve"> </w:t>
      </w:r>
      <w:r>
        <w:t>punishment and the evidence in support of the charge.</w:t>
      </w:r>
    </w:p>
    <w:p w14:paraId="6B371121" w14:textId="77777777" w:rsidR="00F93A44" w:rsidRDefault="00F93A44" w:rsidP="00F93A44">
      <w:pPr>
        <w:spacing w:after="0" w:line="360" w:lineRule="auto"/>
        <w:rPr>
          <w:i/>
          <w:iCs/>
        </w:rPr>
      </w:pPr>
      <w:r>
        <w:lastRenderedPageBreak/>
        <w:t xml:space="preserve">And in the Nigerian case of </w:t>
      </w:r>
      <w:r>
        <w:rPr>
          <w:i/>
          <w:iCs/>
        </w:rPr>
        <w:t>Alhaji Mujahid Dukubo Asari v Federasl Republic of</w:t>
      </w:r>
    </w:p>
    <w:p w14:paraId="3A991A52" w14:textId="41266100" w:rsidR="00F93A44" w:rsidRDefault="00F93A44" w:rsidP="00F93A44">
      <w:pPr>
        <w:spacing w:after="0" w:line="360" w:lineRule="auto"/>
        <w:rPr>
          <w:i/>
          <w:iCs/>
        </w:rPr>
      </w:pPr>
      <w:r>
        <w:rPr>
          <w:i/>
          <w:iCs/>
        </w:rPr>
        <w:t>Nigeria</w:t>
      </w:r>
      <w:r>
        <w:t xml:space="preserve">, which was cited by Ibrahim J in </w:t>
      </w:r>
      <w:r>
        <w:rPr>
          <w:i/>
          <w:iCs/>
        </w:rPr>
        <w:t>Republic v John Kahindi Karisa and</w:t>
      </w:r>
    </w:p>
    <w:p w14:paraId="1E939508" w14:textId="37627E5F" w:rsidR="00F93A44" w:rsidRDefault="00F93A44" w:rsidP="00F93A44">
      <w:pPr>
        <w:spacing w:after="0" w:line="360" w:lineRule="auto"/>
      </w:pPr>
      <w:r>
        <w:rPr>
          <w:i/>
          <w:iCs/>
        </w:rPr>
        <w:t>another</w:t>
      </w:r>
      <w:r>
        <w:t>, the trial court stated:</w:t>
      </w:r>
    </w:p>
    <w:p w14:paraId="01456E20" w14:textId="4A179499" w:rsidR="00F93A44" w:rsidRDefault="00F93A44" w:rsidP="00F93A44">
      <w:pPr>
        <w:spacing w:after="0" w:line="360" w:lineRule="auto"/>
      </w:pPr>
      <w:r>
        <w:t>. . .When it comes to the issue of whether to grant or refuse bail pending trial of an</w:t>
      </w:r>
      <w:r w:rsidR="00094F64">
        <w:t xml:space="preserve"> </w:t>
      </w:r>
      <w:r>
        <w:t>accused person by the trial court, the law has set out some criteria which the trial</w:t>
      </w:r>
      <w:r w:rsidR="00094F64">
        <w:t xml:space="preserve"> </w:t>
      </w:r>
      <w:r>
        <w:t>court shall consider . . .</w:t>
      </w:r>
    </w:p>
    <w:p w14:paraId="5F9E8330" w14:textId="77777777" w:rsidR="00F93A44" w:rsidRDefault="00F93A44" w:rsidP="00F93A44">
      <w:pPr>
        <w:spacing w:after="0" w:line="360" w:lineRule="auto"/>
      </w:pPr>
      <w:r>
        <w:t>i. the nature of the charges;</w:t>
      </w:r>
    </w:p>
    <w:p w14:paraId="5F1B9FCE" w14:textId="77777777" w:rsidR="00F93A44" w:rsidRDefault="00F93A44" w:rsidP="00F93A44">
      <w:pPr>
        <w:spacing w:after="0" w:line="360" w:lineRule="auto"/>
      </w:pPr>
      <w:r>
        <w:t>ii. strength of the evidence which supports the charge;</w:t>
      </w:r>
    </w:p>
    <w:p w14:paraId="41CE7F32" w14:textId="77777777" w:rsidR="00F93A44" w:rsidRDefault="00F93A44" w:rsidP="00F93A44">
      <w:pPr>
        <w:spacing w:after="0" w:line="360" w:lineRule="auto"/>
      </w:pPr>
      <w:r>
        <w:t>iii. the gravity of the punishment in the event of conviction</w:t>
      </w:r>
    </w:p>
    <w:p w14:paraId="29F28771" w14:textId="77777777" w:rsidR="00F93A44" w:rsidRDefault="00F93A44" w:rsidP="00F93A44">
      <w:pPr>
        <w:spacing w:after="0" w:line="360" w:lineRule="auto"/>
      </w:pPr>
      <w:r>
        <w:t>iv. previous criminal record of the accused, if any</w:t>
      </w:r>
    </w:p>
    <w:p w14:paraId="5842D191" w14:textId="77777777" w:rsidR="00F93A44" w:rsidRDefault="00F93A44" w:rsidP="00F93A44">
      <w:pPr>
        <w:spacing w:after="0" w:line="360" w:lineRule="auto"/>
      </w:pPr>
      <w:r>
        <w:t>v. the probability that the accused may not surrender himself for trial</w:t>
      </w:r>
    </w:p>
    <w:p w14:paraId="166E8783" w14:textId="3B5DE1CA" w:rsidR="00F93A44" w:rsidRDefault="00F93A44" w:rsidP="00F93A44">
      <w:pPr>
        <w:spacing w:after="0" w:line="360" w:lineRule="auto"/>
      </w:pPr>
      <w:r>
        <w:t xml:space="preserve">vi. the likelihood of the accused </w:t>
      </w:r>
      <w:r w:rsidR="00B65366">
        <w:t>interfering</w:t>
      </w:r>
      <w:r>
        <w:t xml:space="preserve"> with the witnesses or may suppress</w:t>
      </w:r>
    </w:p>
    <w:p w14:paraId="29516C48" w14:textId="77777777" w:rsidR="00F93A44" w:rsidRDefault="00F93A44" w:rsidP="00F93A44">
      <w:pPr>
        <w:spacing w:after="0" w:line="360" w:lineRule="auto"/>
      </w:pPr>
      <w:r>
        <w:t>any evidence that may incriminate them</w:t>
      </w:r>
    </w:p>
    <w:p w14:paraId="33B3C8C5" w14:textId="77777777" w:rsidR="00F93A44" w:rsidRDefault="00F93A44" w:rsidP="00F93A44">
      <w:pPr>
        <w:spacing w:after="0" w:line="360" w:lineRule="auto"/>
      </w:pPr>
      <w:r>
        <w:t>vii. the likelihood of further charges being brought against the accused</w:t>
      </w:r>
    </w:p>
    <w:p w14:paraId="1329F367" w14:textId="77777777" w:rsidR="00F93A44" w:rsidRDefault="00F93A44" w:rsidP="00F93A44">
      <w:pPr>
        <w:spacing w:after="0" w:line="360" w:lineRule="auto"/>
      </w:pPr>
      <w:r>
        <w:t>viii. the probability of guilt</w:t>
      </w:r>
    </w:p>
    <w:p w14:paraId="4B6B74FC" w14:textId="77777777" w:rsidR="00F93A44" w:rsidRDefault="00F93A44" w:rsidP="00F93A44">
      <w:pPr>
        <w:spacing w:after="0" w:line="360" w:lineRule="auto"/>
      </w:pPr>
      <w:r>
        <w:t>ix. detention for the protection of the accused</w:t>
      </w:r>
    </w:p>
    <w:p w14:paraId="7473B4B8" w14:textId="5F2C812B" w:rsidR="00F93A44" w:rsidRDefault="00F93A44" w:rsidP="00F93A44">
      <w:pPr>
        <w:spacing w:after="0" w:line="360" w:lineRule="auto"/>
      </w:pPr>
      <w:r>
        <w:t>x. the necessity to procure medical or social report pending final disposal of the</w:t>
      </w:r>
    </w:p>
    <w:p w14:paraId="15E8FA7F" w14:textId="77777777" w:rsidR="00F93A44" w:rsidRDefault="00F93A44" w:rsidP="00F93A44">
      <w:pPr>
        <w:spacing w:after="0" w:line="360" w:lineRule="auto"/>
      </w:pPr>
      <w:r>
        <w:t>case</w:t>
      </w:r>
    </w:p>
    <w:p w14:paraId="25DE9329" w14:textId="77777777" w:rsidR="00F93A44" w:rsidRDefault="00F93A44" w:rsidP="00F93A44">
      <w:pPr>
        <w:spacing w:after="0" w:line="360" w:lineRule="auto"/>
      </w:pPr>
      <w:r>
        <w:t>It went further to state that:</w:t>
      </w:r>
    </w:p>
    <w:p w14:paraId="66C04823" w14:textId="77777777" w:rsidR="00F93A44" w:rsidRDefault="00F93A44" w:rsidP="00F93A44">
      <w:pPr>
        <w:spacing w:after="0" w:line="360" w:lineRule="auto"/>
      </w:pPr>
      <w:r>
        <w:t>The main function of bail is to ensure the presence of the accused during trial . . .</w:t>
      </w:r>
    </w:p>
    <w:p w14:paraId="799C420D" w14:textId="124C872C" w:rsidR="00F93A44" w:rsidRDefault="00F93A44" w:rsidP="00F93A44">
      <w:pPr>
        <w:spacing w:after="0" w:line="360" w:lineRule="auto"/>
      </w:pPr>
      <w:r>
        <w:t xml:space="preserve">accordingly, </w:t>
      </w:r>
      <w:r w:rsidR="00B65366">
        <w:t>this criterion</w:t>
      </w:r>
      <w:r>
        <w:t xml:space="preserve"> is regarded as not only the omnibus one but also the most</w:t>
      </w:r>
    </w:p>
    <w:p w14:paraId="7A9ED6AB" w14:textId="77777777" w:rsidR="00F93A44" w:rsidRDefault="00F93A44" w:rsidP="00F93A44">
      <w:pPr>
        <w:spacing w:after="0" w:line="360" w:lineRule="auto"/>
        <w:rPr>
          <w:i/>
          <w:iCs/>
        </w:rPr>
      </w:pPr>
      <w:r>
        <w:t xml:space="preserve">important. As a matter of law and fact, </w:t>
      </w:r>
      <w:r>
        <w:rPr>
          <w:i/>
          <w:iCs/>
        </w:rPr>
        <w:t>it is the mother of all the criteria enumerated above</w:t>
      </w:r>
    </w:p>
    <w:p w14:paraId="3A9E5854" w14:textId="77777777" w:rsidR="00F93A44" w:rsidRDefault="00F93A44" w:rsidP="00F93A44">
      <w:pPr>
        <w:spacing w:after="0" w:line="360" w:lineRule="auto"/>
      </w:pPr>
      <w:r>
        <w:t>(emphasis added).</w:t>
      </w:r>
    </w:p>
    <w:p w14:paraId="50BEABA9" w14:textId="0ACBC86B" w:rsidR="00F93A44" w:rsidRDefault="00F93A44" w:rsidP="00F93A44">
      <w:pPr>
        <w:spacing w:after="0" w:line="360" w:lineRule="auto"/>
      </w:pPr>
      <w:r>
        <w:t>The grounds or factors that a court will consider when determining the</w:t>
      </w:r>
      <w:r w:rsidR="00094F64">
        <w:t xml:space="preserve"> </w:t>
      </w:r>
      <w:r>
        <w:t>question of pre-trial bail can be summarised as follows:</w:t>
      </w:r>
    </w:p>
    <w:p w14:paraId="3DCC44E4" w14:textId="77777777" w:rsidR="00F93A44" w:rsidRDefault="00F93A44" w:rsidP="00F93A44">
      <w:pPr>
        <w:spacing w:after="0" w:line="360" w:lineRule="auto"/>
        <w:rPr>
          <w:b/>
          <w:bCs/>
          <w:i/>
          <w:iCs/>
        </w:rPr>
      </w:pPr>
      <w:r>
        <w:rPr>
          <w:b/>
          <w:bCs/>
          <w:i/>
          <w:iCs/>
        </w:rPr>
        <w:t>1. Likelihood of appearance at the trial</w:t>
      </w:r>
    </w:p>
    <w:p w14:paraId="2097D658" w14:textId="7084B3B8" w:rsidR="00F93A44" w:rsidRDefault="00F93A44" w:rsidP="00F93A44">
      <w:pPr>
        <w:spacing w:after="0" w:line="360" w:lineRule="auto"/>
      </w:pPr>
      <w:r>
        <w:t>This is the mother factor because if the accused is not able to attend and take</w:t>
      </w:r>
      <w:r w:rsidR="00094F64">
        <w:t xml:space="preserve"> </w:t>
      </w:r>
      <w:r>
        <w:t xml:space="preserve">his trial, bail will subvert the administration of justice. In the case of </w:t>
      </w:r>
      <w:r>
        <w:rPr>
          <w:i/>
          <w:iCs/>
        </w:rPr>
        <w:t>Republic v</w:t>
      </w:r>
      <w:r w:rsidR="00094F64">
        <w:t xml:space="preserve"> </w:t>
      </w:r>
      <w:r>
        <w:rPr>
          <w:i/>
          <w:iCs/>
        </w:rPr>
        <w:t>Selwyn and 5 others</w:t>
      </w:r>
      <w:r>
        <w:t>, the Court said that the test to govern the discretion of the</w:t>
      </w:r>
      <w:r w:rsidR="00094F64">
        <w:t xml:space="preserve"> </w:t>
      </w:r>
      <w:r>
        <w:t>Court in deciding whether to grant or refuse bail is the probability of the accused</w:t>
      </w:r>
      <w:r w:rsidR="00094F64">
        <w:t xml:space="preserve"> </w:t>
      </w:r>
      <w:r>
        <w:t>appearing to stand his trial. In applying the test, the Court will not look to the</w:t>
      </w:r>
      <w:r w:rsidR="00094F64">
        <w:t xml:space="preserve"> </w:t>
      </w:r>
      <w:r>
        <w:t>character or behaviour of the accused at any particular time, but will be guided</w:t>
      </w:r>
      <w:r w:rsidR="00094F64">
        <w:t xml:space="preserve"> </w:t>
      </w:r>
      <w:r>
        <w:t>by the nature of the crime, severity of the punishment imposed therefor and the</w:t>
      </w:r>
      <w:r w:rsidR="00094F64">
        <w:t xml:space="preserve"> </w:t>
      </w:r>
      <w:r>
        <w:t>probability of a conviction.</w:t>
      </w:r>
    </w:p>
    <w:p w14:paraId="1441EB4F" w14:textId="2B1924DA" w:rsidR="00F93A44" w:rsidRDefault="00F93A44" w:rsidP="00F93A44">
      <w:pPr>
        <w:spacing w:after="0" w:line="360" w:lineRule="auto"/>
      </w:pPr>
      <w:r>
        <w:t xml:space="preserve">In determining whether the accused will turn up his </w:t>
      </w:r>
      <w:r>
        <w:rPr>
          <w:i/>
          <w:iCs/>
        </w:rPr>
        <w:t xml:space="preserve">status </w:t>
      </w:r>
      <w:r>
        <w:t>and social</w:t>
      </w:r>
      <w:r w:rsidR="00094F64">
        <w:t xml:space="preserve"> </w:t>
      </w:r>
      <w:r>
        <w:t>connection must be considered. If he is a non-resident and he faces a serious</w:t>
      </w:r>
      <w:r w:rsidR="00094F64">
        <w:t xml:space="preserve"> </w:t>
      </w:r>
      <w:r>
        <w:t>charge, there is the chance that he will be tempted to flee. It is necessary, sometimes,</w:t>
      </w:r>
    </w:p>
    <w:p w14:paraId="5758F88A" w14:textId="679F0BCB" w:rsidR="00F93A44" w:rsidRDefault="00F93A44" w:rsidP="00F93A44">
      <w:pPr>
        <w:spacing w:after="0" w:line="360" w:lineRule="auto"/>
      </w:pPr>
      <w:r>
        <w:lastRenderedPageBreak/>
        <w:t>for the Court to order that the accused produce sureties before the application</w:t>
      </w:r>
      <w:r w:rsidR="00094F64">
        <w:t xml:space="preserve"> </w:t>
      </w:r>
      <w:r>
        <w:t>for bail is granted. This is useful because it enables the Court to determine whether</w:t>
      </w:r>
      <w:r w:rsidR="00094F64">
        <w:t xml:space="preserve"> </w:t>
      </w:r>
      <w:r>
        <w:t>the sureties are people being bought by a non-resident who will leave them</w:t>
      </w:r>
      <w:r w:rsidR="00094F64">
        <w:t xml:space="preserve"> </w:t>
      </w:r>
      <w:r>
        <w:t>money to pay up should they be ordered to forfeit the recognizance after the</w:t>
      </w:r>
      <w:r w:rsidR="00094F64">
        <w:t xml:space="preserve"> </w:t>
      </w:r>
      <w:r>
        <w:t>accused absconds.</w:t>
      </w:r>
    </w:p>
    <w:p w14:paraId="0B439C87" w14:textId="77777777" w:rsidR="00F93A44" w:rsidRDefault="00F93A44" w:rsidP="00F93A44">
      <w:pPr>
        <w:spacing w:after="0" w:line="360" w:lineRule="auto"/>
        <w:rPr>
          <w:b/>
          <w:bCs/>
          <w:i/>
          <w:iCs/>
        </w:rPr>
      </w:pPr>
      <w:r>
        <w:rPr>
          <w:b/>
          <w:bCs/>
          <w:i/>
          <w:iCs/>
        </w:rPr>
        <w:t>2. Likelihood of interference with investigations</w:t>
      </w:r>
    </w:p>
    <w:p w14:paraId="664FFBD4" w14:textId="60EBF732" w:rsidR="00F93A44" w:rsidRDefault="00F93A44" w:rsidP="00F93A44">
      <w:pPr>
        <w:spacing w:after="0" w:line="360" w:lineRule="auto"/>
      </w:pPr>
      <w:r>
        <w:t>This is especially so where the investigations may be incomplete by the time</w:t>
      </w:r>
      <w:r w:rsidR="00094F64">
        <w:t xml:space="preserve"> </w:t>
      </w:r>
      <w:r>
        <w:t>the accused is presented in court and particularly necessitated by the complex</w:t>
      </w:r>
      <w:r w:rsidR="00094F64">
        <w:t xml:space="preserve"> </w:t>
      </w:r>
      <w:r>
        <w:t>nature of some cases. It may not be entirely just to release an accused at a stage</w:t>
      </w:r>
      <w:r w:rsidR="00094F64">
        <w:t xml:space="preserve"> </w:t>
      </w:r>
      <w:r>
        <w:t>where there is a high likelihood of his interfering with the investigations including</w:t>
      </w:r>
      <w:r w:rsidR="00094F64">
        <w:t xml:space="preserve"> </w:t>
      </w:r>
      <w:r>
        <w:t>by concealment, destruction or tampering with the evidence.</w:t>
      </w:r>
    </w:p>
    <w:p w14:paraId="257CE8C1" w14:textId="77777777" w:rsidR="00F93A44" w:rsidRDefault="00F93A44" w:rsidP="00F93A44">
      <w:pPr>
        <w:spacing w:after="0" w:line="360" w:lineRule="auto"/>
        <w:rPr>
          <w:b/>
          <w:bCs/>
          <w:i/>
          <w:iCs/>
        </w:rPr>
      </w:pPr>
      <w:r>
        <w:rPr>
          <w:b/>
          <w:bCs/>
          <w:i/>
          <w:iCs/>
        </w:rPr>
        <w:t>3. Likelihood of interfering with witnesses</w:t>
      </w:r>
    </w:p>
    <w:p w14:paraId="72CFEFB9" w14:textId="248FBAC3" w:rsidR="00F93A44" w:rsidRDefault="00F93A44" w:rsidP="00F93A44">
      <w:pPr>
        <w:spacing w:after="0" w:line="360" w:lineRule="auto"/>
      </w:pPr>
      <w:r>
        <w:t>The court would deny bail to an accused person who is in a position to interfere</w:t>
      </w:r>
      <w:r w:rsidR="00094F64">
        <w:t xml:space="preserve"> </w:t>
      </w:r>
      <w:r>
        <w:t>with witnesses whether by violence, which may even take the extreme form of</w:t>
      </w:r>
      <w:r w:rsidR="00094F64">
        <w:t xml:space="preserve"> </w:t>
      </w:r>
      <w:r>
        <w:t>elimination, or threats and intimidation or even bribery and other forms of negative</w:t>
      </w:r>
      <w:r w:rsidR="00094F64">
        <w:t xml:space="preserve"> </w:t>
      </w:r>
      <w:r>
        <w:t>influence so that the witnesses either do not turn up or do not testify or alter</w:t>
      </w:r>
      <w:r w:rsidR="00094F64">
        <w:t xml:space="preserve"> </w:t>
      </w:r>
      <w:r>
        <w:t xml:space="preserve">their testimony at his behest. In the </w:t>
      </w:r>
      <w:r>
        <w:rPr>
          <w:i/>
          <w:iCs/>
        </w:rPr>
        <w:t xml:space="preserve">Mgunya case </w:t>
      </w:r>
      <w:r>
        <w:t>(above), the court stated that the</w:t>
      </w:r>
      <w:r w:rsidR="00094F64">
        <w:t xml:space="preserve"> </w:t>
      </w:r>
      <w:r>
        <w:t>relationship, if any, between the accused person and the potential witnesses is a prime</w:t>
      </w:r>
      <w:r w:rsidR="00094F64">
        <w:t xml:space="preserve"> </w:t>
      </w:r>
      <w:r>
        <w:t>factor to consider before bail is awarded. If the accused person was a person who</w:t>
      </w:r>
    </w:p>
    <w:p w14:paraId="5BC720A3" w14:textId="295CEA48" w:rsidR="00F93A44" w:rsidRDefault="00F93A44" w:rsidP="00F93A44">
      <w:pPr>
        <w:spacing w:after="0" w:line="360" w:lineRule="auto"/>
      </w:pPr>
      <w:r>
        <w:t>was either related to the witness or a person who stood in a position of influence</w:t>
      </w:r>
      <w:r w:rsidR="00094F64">
        <w:t xml:space="preserve"> </w:t>
      </w:r>
      <w:r>
        <w:t>vis-à-vis the potential witnesses, there could arise a legitimate anxiety about the</w:t>
      </w:r>
      <w:r w:rsidR="00094F64">
        <w:t xml:space="preserve"> </w:t>
      </w:r>
      <w:r>
        <w:t>impact he might have on the witnesses, if he was released pending trial.</w:t>
      </w:r>
    </w:p>
    <w:p w14:paraId="013BF73E" w14:textId="77777777" w:rsidR="00F93A44" w:rsidRDefault="00F93A44" w:rsidP="00F93A44">
      <w:pPr>
        <w:spacing w:after="0" w:line="360" w:lineRule="auto"/>
        <w:rPr>
          <w:b/>
          <w:bCs/>
          <w:i/>
          <w:iCs/>
        </w:rPr>
      </w:pPr>
      <w:r>
        <w:rPr>
          <w:b/>
          <w:bCs/>
          <w:i/>
          <w:iCs/>
        </w:rPr>
        <w:t>4. The nature of the offence the accused is charged with</w:t>
      </w:r>
    </w:p>
    <w:p w14:paraId="00BB8D76" w14:textId="013FD0E6" w:rsidR="00F93A44" w:rsidRDefault="00F93A44" w:rsidP="00F93A44">
      <w:pPr>
        <w:spacing w:after="0" w:line="360" w:lineRule="auto"/>
      </w:pPr>
      <w:r>
        <w:t>Although the constitution does not cite the seriousness of the offence with which an</w:t>
      </w:r>
      <w:r w:rsidR="00094F64">
        <w:t xml:space="preserve"> </w:t>
      </w:r>
      <w:r>
        <w:t>accused is charged as a factor, it is undoubtedly a relevant factor. The more serious</w:t>
      </w:r>
      <w:r w:rsidR="00094F64">
        <w:t xml:space="preserve"> </w:t>
      </w:r>
      <w:r>
        <w:t>the charge, the more likely it is that the accused will abscond and not attend the</w:t>
      </w:r>
      <w:r w:rsidR="007D0FA9">
        <w:t xml:space="preserve"> </w:t>
      </w:r>
      <w:r>
        <w:t xml:space="preserve">trial and the more likely it is, therefore, that he will be denied bail.In </w:t>
      </w:r>
      <w:r>
        <w:rPr>
          <w:i/>
          <w:iCs/>
        </w:rPr>
        <w:t>Watoro v Republic</w:t>
      </w:r>
      <w:r w:rsidR="00610493">
        <w:t>,</w:t>
      </w:r>
      <w:r>
        <w:t xml:space="preserve"> the Court held that the seriousness of the offence has a</w:t>
      </w:r>
      <w:r w:rsidR="007D0FA9">
        <w:t xml:space="preserve"> </w:t>
      </w:r>
      <w:r>
        <w:t>clear bearing, which the Court ought to bear in mind, on the factors influencing</w:t>
      </w:r>
      <w:r w:rsidR="007D0FA9">
        <w:t xml:space="preserve"> </w:t>
      </w:r>
      <w:r>
        <w:t>the mind of an accused facing a charge in respect of an offence as to whether it</w:t>
      </w:r>
      <w:r w:rsidR="007D0FA9">
        <w:t xml:space="preserve"> </w:t>
      </w:r>
      <w:r>
        <w:t>would be a good thing to skip the trial or not. Porter J, went on to say that such</w:t>
      </w:r>
      <w:r w:rsidR="007D0FA9">
        <w:t xml:space="preserve"> </w:t>
      </w:r>
      <w:r>
        <w:t>a possibility was not out of question as it had happened before in similar cases. In</w:t>
      </w:r>
      <w:r w:rsidR="007D0FA9">
        <w:t xml:space="preserve"> </w:t>
      </w:r>
      <w:r>
        <w:t xml:space="preserve">the </w:t>
      </w:r>
      <w:r>
        <w:rPr>
          <w:i/>
          <w:iCs/>
        </w:rPr>
        <w:t xml:space="preserve">Mgunya Case </w:t>
      </w:r>
      <w:r>
        <w:t>(above), the court said that this was so because accused persons</w:t>
      </w:r>
      <w:r w:rsidR="007D0FA9">
        <w:t xml:space="preserve"> </w:t>
      </w:r>
      <w:r>
        <w:t>may be more inclined to abscond if the charge against them was serious and if</w:t>
      </w:r>
      <w:r w:rsidR="007D0FA9">
        <w:t xml:space="preserve"> </w:t>
      </w:r>
      <w:r>
        <w:t>the sentence was heavy.</w:t>
      </w:r>
      <w:r w:rsidR="007D0FA9">
        <w:t xml:space="preserve"> </w:t>
      </w:r>
      <w:r>
        <w:t>To determine how serious the offence is, the Courts look at the sentence provided</w:t>
      </w:r>
      <w:r w:rsidR="007D0FA9">
        <w:t xml:space="preserve"> </w:t>
      </w:r>
      <w:r>
        <w:t>at the end of the rope- the sentence that is likely to be meted out to the accused</w:t>
      </w:r>
      <w:r w:rsidR="007D0FA9">
        <w:t xml:space="preserve"> </w:t>
      </w:r>
      <w:r>
        <w:t xml:space="preserve">in the event of conviction. In the </w:t>
      </w:r>
      <w:r>
        <w:rPr>
          <w:i/>
          <w:iCs/>
        </w:rPr>
        <w:t>Mutunga Case</w:t>
      </w:r>
      <w:r>
        <w:t xml:space="preserve">, the court stated that were </w:t>
      </w:r>
      <w:r w:rsidR="007D0FA9">
        <w:t xml:space="preserve">I </w:t>
      </w:r>
      <w:r>
        <w:t>to grant bond or bail to an accused person, it would ensure that the conditions</w:t>
      </w:r>
      <w:r w:rsidR="007D0FA9">
        <w:t xml:space="preserve"> </w:t>
      </w:r>
      <w:r>
        <w:t>thereof were reasonable and in order to be considered reasonable, the conditions</w:t>
      </w:r>
      <w:r w:rsidR="007D0FA9">
        <w:t xml:space="preserve"> </w:t>
      </w:r>
      <w:r>
        <w:t xml:space="preserve">would be influenced by, amongst other factors, the nature of </w:t>
      </w:r>
      <w:r>
        <w:lastRenderedPageBreak/>
        <w:t>the offence and the</w:t>
      </w:r>
      <w:r w:rsidR="007D0FA9">
        <w:t xml:space="preserve"> </w:t>
      </w:r>
      <w:r>
        <w:t xml:space="preserve">severity of the sentence that the offence attracts. And in the </w:t>
      </w:r>
      <w:r>
        <w:rPr>
          <w:i/>
          <w:iCs/>
        </w:rPr>
        <w:t>John Kahindi Karisa</w:t>
      </w:r>
      <w:r w:rsidR="007D0FA9">
        <w:t xml:space="preserve"> </w:t>
      </w:r>
      <w:r>
        <w:rPr>
          <w:i/>
          <w:iCs/>
        </w:rPr>
        <w:t xml:space="preserve">Case </w:t>
      </w:r>
      <w:r>
        <w:t>the judge, in appreciating the seriousness of a murder case and the weight</w:t>
      </w:r>
    </w:p>
    <w:p w14:paraId="0A589227" w14:textId="1476626A" w:rsidR="00F93A44" w:rsidRDefault="00F93A44" w:rsidP="00F93A44">
      <w:pPr>
        <w:spacing w:after="0" w:line="360" w:lineRule="auto"/>
      </w:pPr>
      <w:r>
        <w:t>to be attached to it in considering bail stated as follows:</w:t>
      </w:r>
      <w:r w:rsidR="007D0FA9">
        <w:t xml:space="preserve"> </w:t>
      </w:r>
      <w:r>
        <w:t>Murder is a serious offence and attracts the death penalty. Self preservation is a natural</w:t>
      </w:r>
      <w:r w:rsidR="007D0FA9">
        <w:t xml:space="preserve"> </w:t>
      </w:r>
      <w:r>
        <w:t>reaction or response of any human being. Whatever the court will decide, the fear</w:t>
      </w:r>
      <w:r w:rsidR="007D0FA9">
        <w:t xml:space="preserve"> </w:t>
      </w:r>
      <w:r>
        <w:t>and anxiety exerting on an accused’s mind during the trial in a murder case cannot</w:t>
      </w:r>
      <w:r w:rsidR="007D0FA9">
        <w:t xml:space="preserve"> </w:t>
      </w:r>
      <w:r>
        <w:t>be ignored. The possibility of thinking of f</w:t>
      </w:r>
      <w:r w:rsidR="00B65366">
        <w:t>l</w:t>
      </w:r>
      <w:r>
        <w:t>lght by an accused person facing capital</w:t>
      </w:r>
    </w:p>
    <w:p w14:paraId="02EB913A" w14:textId="1CAA3FDF" w:rsidR="00F93A44" w:rsidRDefault="00F93A44" w:rsidP="00F93A44">
      <w:pPr>
        <w:spacing w:after="0" w:line="360" w:lineRule="auto"/>
      </w:pPr>
      <w:r>
        <w:t>offence is real and cannot be wished away.</w:t>
      </w:r>
    </w:p>
    <w:p w14:paraId="4A610CCD" w14:textId="77777777" w:rsidR="007D0FA9" w:rsidRDefault="007D0FA9" w:rsidP="00F93A44">
      <w:pPr>
        <w:spacing w:after="0" w:line="360" w:lineRule="auto"/>
      </w:pPr>
    </w:p>
    <w:p w14:paraId="222F143F" w14:textId="77777777" w:rsidR="00F93A44" w:rsidRDefault="00F93A44" w:rsidP="00F93A44">
      <w:pPr>
        <w:spacing w:after="0" w:line="360" w:lineRule="auto"/>
        <w:rPr>
          <w:b/>
          <w:bCs/>
          <w:i/>
          <w:iCs/>
        </w:rPr>
      </w:pPr>
      <w:r>
        <w:rPr>
          <w:b/>
          <w:bCs/>
          <w:i/>
          <w:iCs/>
        </w:rPr>
        <w:t>5. Likelihood of commission of more offences</w:t>
      </w:r>
    </w:p>
    <w:p w14:paraId="335212CB" w14:textId="7BC02F93" w:rsidR="00F93A44" w:rsidRDefault="00F93A44" w:rsidP="00F93A44">
      <w:pPr>
        <w:spacing w:after="0" w:line="360" w:lineRule="auto"/>
      </w:pPr>
      <w:r>
        <w:t>It normally is difficult to tell whether the accused is likely to commit any other</w:t>
      </w:r>
      <w:r w:rsidR="007D0FA9">
        <w:t xml:space="preserve"> </w:t>
      </w:r>
      <w:r>
        <w:t>offence because, any case at this stage, the Court is not entitled to know the accused</w:t>
      </w:r>
      <w:r w:rsidR="007D0FA9">
        <w:t xml:space="preserve"> </w:t>
      </w:r>
      <w:r>
        <w:t>person’s previous record. But where a person is on bail and is charged with</w:t>
      </w:r>
      <w:r w:rsidR="007D0FA9">
        <w:t xml:space="preserve"> </w:t>
      </w:r>
      <w:r>
        <w:t>another similar offence alleged to have been committed when on bail, the Court</w:t>
      </w:r>
      <w:r w:rsidR="007D0FA9">
        <w:t xml:space="preserve"> </w:t>
      </w:r>
      <w:r>
        <w:t>may be entitled to refuse bail.</w:t>
      </w:r>
    </w:p>
    <w:p w14:paraId="6EA7C731" w14:textId="1FCF1BA5" w:rsidR="00F93A44" w:rsidRDefault="00F93A44" w:rsidP="00F93A44">
      <w:pPr>
        <w:spacing w:after="0" w:line="360" w:lineRule="auto"/>
      </w:pPr>
      <w:r>
        <w:t xml:space="preserve">In </w:t>
      </w:r>
      <w:r>
        <w:rPr>
          <w:i/>
          <w:iCs/>
        </w:rPr>
        <w:t>Mohamed Khamis Mazrui and others v Republic</w:t>
      </w:r>
      <w:r>
        <w:t>, the Court stated:</w:t>
      </w:r>
    </w:p>
    <w:p w14:paraId="12F8A5C2" w14:textId="691B7D72" w:rsidR="00F93A44" w:rsidRDefault="00F93A44" w:rsidP="00F93A44">
      <w:pPr>
        <w:spacing w:after="0" w:line="360" w:lineRule="auto"/>
      </w:pPr>
      <w:r>
        <w:t>“It must be borne in mind that the fundamental rights of liberty are subject to respect</w:t>
      </w:r>
      <w:r w:rsidR="007D0FA9">
        <w:t xml:space="preserve"> </w:t>
      </w:r>
      <w:r>
        <w:t>for the rights and freedoms of others and for public interest. Public interest cannot</w:t>
      </w:r>
      <w:r w:rsidR="007D0FA9">
        <w:t xml:space="preserve"> </w:t>
      </w:r>
      <w:r>
        <w:t>be considered in isolation from public peace, tranquillity and security. Public interest</w:t>
      </w:r>
      <w:r w:rsidR="007D0FA9">
        <w:t xml:space="preserve"> </w:t>
      </w:r>
      <w:r>
        <w:t>does include these and much more. It includes maintenance of law and order without</w:t>
      </w:r>
      <w:r w:rsidR="007D0FA9">
        <w:t xml:space="preserve"> </w:t>
      </w:r>
      <w:r>
        <w:t>which the rule of law, which is the fountain- head of the Constitution of any country,</w:t>
      </w:r>
    </w:p>
    <w:p w14:paraId="67FBCB55" w14:textId="77777777" w:rsidR="00F93A44" w:rsidRDefault="00F93A44" w:rsidP="00F93A44">
      <w:pPr>
        <w:spacing w:after="0" w:line="360" w:lineRule="auto"/>
      </w:pPr>
      <w:r>
        <w:t>would not subsist or sustain.”</w:t>
      </w:r>
    </w:p>
    <w:p w14:paraId="41B45D23" w14:textId="77777777" w:rsidR="00F93A44" w:rsidRDefault="00F93A44" w:rsidP="00F93A44">
      <w:pPr>
        <w:spacing w:after="0" w:line="360" w:lineRule="auto"/>
        <w:rPr>
          <w:b/>
          <w:bCs/>
          <w:i/>
          <w:iCs/>
        </w:rPr>
      </w:pPr>
      <w:r>
        <w:rPr>
          <w:b/>
          <w:bCs/>
          <w:i/>
          <w:iCs/>
        </w:rPr>
        <w:t>6. Safety or security of the accused</w:t>
      </w:r>
    </w:p>
    <w:p w14:paraId="3F65D8B6" w14:textId="613936E5" w:rsidR="00F93A44" w:rsidRDefault="00F93A44" w:rsidP="00F93A44">
      <w:pPr>
        <w:spacing w:after="0" w:line="360" w:lineRule="auto"/>
      </w:pPr>
      <w:r>
        <w:t>The accused person should also not be granted bail if the Court is satisfied that</w:t>
      </w:r>
    </w:p>
    <w:p w14:paraId="3F3EDCE3" w14:textId="2CB3C081" w:rsidR="00F93A44" w:rsidRDefault="00F93A44" w:rsidP="00F93A44">
      <w:pPr>
        <w:spacing w:after="0" w:line="360" w:lineRule="auto"/>
      </w:pPr>
      <w:r>
        <w:t>he should be kept in custody for his own protection. An accused person is likely</w:t>
      </w:r>
      <w:r w:rsidR="007D0FA9">
        <w:t xml:space="preserve"> </w:t>
      </w:r>
      <w:r>
        <w:t>to be remanded in custody for his own protection where he poses a danger to</w:t>
      </w:r>
      <w:r w:rsidR="007D0FA9">
        <w:t xml:space="preserve"> </w:t>
      </w:r>
      <w:r>
        <w:t>himself or is charged with an offence that excites considerable public revulsion</w:t>
      </w:r>
      <w:r w:rsidR="007D0FA9">
        <w:t xml:space="preserve"> </w:t>
      </w:r>
      <w:r>
        <w:t>such child/ sexual abuse or paedophilia. It may also be in the best interest of a</w:t>
      </w:r>
      <w:r w:rsidR="007D0FA9">
        <w:t xml:space="preserve"> </w:t>
      </w:r>
      <w:r>
        <w:t>suspect to be denied bail and kept in safe and protective custody if he is a child or</w:t>
      </w:r>
      <w:r w:rsidR="007D0FA9">
        <w:t xml:space="preserve"> </w:t>
      </w:r>
      <w:r>
        <w:t>a young person without a family.</w:t>
      </w:r>
    </w:p>
    <w:p w14:paraId="69ACCB20" w14:textId="77777777" w:rsidR="00F93A44" w:rsidRDefault="00F93A44" w:rsidP="00F93A44">
      <w:pPr>
        <w:spacing w:after="0" w:line="360" w:lineRule="auto"/>
        <w:rPr>
          <w:b/>
          <w:bCs/>
          <w:i/>
          <w:iCs/>
        </w:rPr>
      </w:pPr>
      <w:r>
        <w:rPr>
          <w:b/>
          <w:bCs/>
          <w:i/>
          <w:iCs/>
        </w:rPr>
        <w:t>7. The accused is serving a custodial sentence</w:t>
      </w:r>
    </w:p>
    <w:p w14:paraId="6E822B60" w14:textId="33296283" w:rsidR="00F93A44" w:rsidRDefault="00F93A44" w:rsidP="00F93A44">
      <w:pPr>
        <w:spacing w:after="0" w:line="360" w:lineRule="auto"/>
      </w:pPr>
      <w:r>
        <w:t>Clearly an accused person who is already serving a custodial sentence for another</w:t>
      </w:r>
      <w:r w:rsidR="007D0FA9">
        <w:t xml:space="preserve"> </w:t>
      </w:r>
      <w:r>
        <w:t>offence cannot expect to be granted bail in connection with new matters and</w:t>
      </w:r>
      <w:r w:rsidR="007D0FA9">
        <w:t xml:space="preserve"> </w:t>
      </w:r>
      <w:r>
        <w:t>should not expect success on a bail application in such circumstances. The Court</w:t>
      </w:r>
      <w:r w:rsidR="007D0FA9">
        <w:t xml:space="preserve"> </w:t>
      </w:r>
      <w:r>
        <w:t>should, however, ascertain the earliest date of release to ensure the accused is</w:t>
      </w:r>
      <w:r w:rsidR="007D0FA9">
        <w:t xml:space="preserve"> </w:t>
      </w:r>
      <w:r>
        <w:t>not remanded in custody later than that date. Once the prior custodial sentence</w:t>
      </w:r>
      <w:r w:rsidR="007D0FA9">
        <w:t xml:space="preserve"> </w:t>
      </w:r>
      <w:r>
        <w:t>is served, there is no bar to the making of an application for bail in the current</w:t>
      </w:r>
    </w:p>
    <w:p w14:paraId="12C6F99E" w14:textId="77777777" w:rsidR="00F93A44" w:rsidRDefault="00F93A44" w:rsidP="00F93A44">
      <w:pPr>
        <w:spacing w:after="0" w:line="360" w:lineRule="auto"/>
      </w:pPr>
      <w:r>
        <w:t>case.</w:t>
      </w:r>
    </w:p>
    <w:p w14:paraId="7662D0A0" w14:textId="77777777" w:rsidR="00F93A44" w:rsidRDefault="00F93A44" w:rsidP="00F93A44">
      <w:pPr>
        <w:spacing w:after="0" w:line="360" w:lineRule="auto"/>
      </w:pPr>
    </w:p>
    <w:p w14:paraId="47EA8D19" w14:textId="77777777" w:rsidR="00F93A44" w:rsidRDefault="00F93A44" w:rsidP="00F93A44">
      <w:pPr>
        <w:spacing w:after="0" w:line="360" w:lineRule="auto"/>
        <w:rPr>
          <w:b/>
          <w:bCs/>
          <w:i/>
          <w:iCs/>
        </w:rPr>
      </w:pPr>
      <w:r>
        <w:rPr>
          <w:b/>
          <w:bCs/>
          <w:i/>
          <w:iCs/>
        </w:rPr>
        <w:t>8. Breach of bail terms</w:t>
      </w:r>
    </w:p>
    <w:p w14:paraId="7E3629ED" w14:textId="4E1ECB47" w:rsidR="00F93A44" w:rsidRDefault="00F93A44" w:rsidP="00F93A44">
      <w:pPr>
        <w:spacing w:after="0" w:line="360" w:lineRule="auto"/>
      </w:pPr>
      <w:r>
        <w:t>Where, having been previously released on bail in connection with the same</w:t>
      </w:r>
      <w:r w:rsidR="007D0FA9">
        <w:t xml:space="preserve"> </w:t>
      </w:r>
      <w:r>
        <w:t>offence, an accused</w:t>
      </w:r>
      <w:r w:rsidR="007D0FA9">
        <w:t xml:space="preserve"> </w:t>
      </w:r>
      <w:r>
        <w:t>person absconds or otherwise breaches or violates the terms</w:t>
      </w:r>
      <w:r w:rsidR="007D0FA9">
        <w:t xml:space="preserve"> </w:t>
      </w:r>
      <w:r>
        <w:t>and conditions upon which the bail has been granted, he would not be eligible</w:t>
      </w:r>
      <w:r w:rsidR="007D0FA9">
        <w:t xml:space="preserve"> </w:t>
      </w:r>
      <w:r>
        <w:t>for bail.</w:t>
      </w:r>
    </w:p>
    <w:p w14:paraId="7EF3604E" w14:textId="77777777" w:rsidR="00F93A44" w:rsidRDefault="00F93A44" w:rsidP="00F93A44">
      <w:pPr>
        <w:spacing w:after="0" w:line="360" w:lineRule="auto"/>
        <w:rPr>
          <w:b/>
          <w:bCs/>
          <w:i/>
          <w:iCs/>
        </w:rPr>
      </w:pPr>
      <w:r>
        <w:rPr>
          <w:b/>
          <w:bCs/>
          <w:i/>
          <w:iCs/>
        </w:rPr>
        <w:t>9. Relative strength of prosecution case</w:t>
      </w:r>
    </w:p>
    <w:p w14:paraId="0574E882" w14:textId="3C466BAD" w:rsidR="00F93A44" w:rsidRDefault="00F93A44" w:rsidP="00F93A44">
      <w:pPr>
        <w:spacing w:after="0" w:line="360" w:lineRule="auto"/>
      </w:pPr>
      <w:r>
        <w:t>If the trial court starts and it is of the opinion that the prosecution case is not very</w:t>
      </w:r>
      <w:r w:rsidR="007D0FA9">
        <w:t xml:space="preserve"> </w:t>
      </w:r>
      <w:r>
        <w:t>promising, the court may grant bail but this is entirely at the discretion of the</w:t>
      </w:r>
      <w:r w:rsidR="007D0FA9">
        <w:t xml:space="preserve"> </w:t>
      </w:r>
      <w:r>
        <w:t>court; just as it is also true that at any stage in the course of the trial if the court</w:t>
      </w:r>
      <w:r w:rsidR="007D0FA9">
        <w:t xml:space="preserve"> </w:t>
      </w:r>
      <w:r>
        <w:t>be of the opinion that in view of the evidence the accused may be tempted to</w:t>
      </w:r>
      <w:r w:rsidR="007D0FA9">
        <w:t xml:space="preserve"> </w:t>
      </w:r>
      <w:r>
        <w:t>abscond, the court may cancel bail. This may sometimes result to the accusations</w:t>
      </w:r>
      <w:r w:rsidR="007D0FA9">
        <w:t xml:space="preserve"> </w:t>
      </w:r>
      <w:r>
        <w:t>of bias and as a result this is a course rarely resorted to.</w:t>
      </w:r>
    </w:p>
    <w:p w14:paraId="71088802" w14:textId="77777777" w:rsidR="00F93A44" w:rsidRDefault="00F93A44" w:rsidP="00F93A44">
      <w:pPr>
        <w:spacing w:after="0" w:line="360" w:lineRule="auto"/>
        <w:rPr>
          <w:b/>
          <w:bCs/>
          <w:i/>
          <w:iCs/>
        </w:rPr>
      </w:pPr>
      <w:r>
        <w:rPr>
          <w:b/>
          <w:bCs/>
          <w:i/>
          <w:iCs/>
        </w:rPr>
        <w:t>10. Paucity of Information</w:t>
      </w:r>
    </w:p>
    <w:p w14:paraId="3989D4F7" w14:textId="30CB9F42" w:rsidR="00F93A44" w:rsidRDefault="00F93A44" w:rsidP="00F93A44">
      <w:pPr>
        <w:spacing w:after="0" w:line="360" w:lineRule="auto"/>
      </w:pPr>
      <w:r>
        <w:t>The accused may not be granted bail where the Court is satisfied that it had not</w:t>
      </w:r>
      <w:r w:rsidR="007D0FA9">
        <w:t xml:space="preserve"> </w:t>
      </w:r>
      <w:r>
        <w:t>been practicable to obtain sufficient information to enable it to make a decision</w:t>
      </w:r>
      <w:r w:rsidR="007D0FA9">
        <w:t xml:space="preserve"> </w:t>
      </w:r>
      <w:r>
        <w:t>in relation to bail. There may be instances where the police have charged a</w:t>
      </w:r>
      <w:r w:rsidR="007D0FA9">
        <w:t xml:space="preserve"> </w:t>
      </w:r>
      <w:r>
        <w:t xml:space="preserve">suspect but still have </w:t>
      </w:r>
      <w:r w:rsidR="005719C5">
        <w:t>insufficient</w:t>
      </w:r>
      <w:r>
        <w:t xml:space="preserve"> details as to his identity and address. In these</w:t>
      </w:r>
      <w:r w:rsidR="007D0FA9">
        <w:t xml:space="preserve"> </w:t>
      </w:r>
      <w:r>
        <w:t xml:space="preserve">circumstances a Court is entitled to refuse bail until such time as the </w:t>
      </w:r>
      <w:r w:rsidR="00B32D0F">
        <w:t>information is</w:t>
      </w:r>
      <w:r>
        <w:t xml:space="preserve"> available.</w:t>
      </w:r>
    </w:p>
    <w:p w14:paraId="77BBE9E2" w14:textId="77777777" w:rsidR="00F93A44" w:rsidRDefault="00F93A44" w:rsidP="00F93A44">
      <w:pPr>
        <w:spacing w:after="0" w:line="360" w:lineRule="auto"/>
        <w:rPr>
          <w:b/>
          <w:bCs/>
          <w:i/>
          <w:iCs/>
        </w:rPr>
      </w:pPr>
      <w:r>
        <w:rPr>
          <w:b/>
          <w:bCs/>
          <w:i/>
          <w:iCs/>
        </w:rPr>
        <w:t>11. The circumstances out of which the charge had arisen</w:t>
      </w:r>
    </w:p>
    <w:p w14:paraId="71BFE09C" w14:textId="3C16C26E" w:rsidR="00F93A44" w:rsidRDefault="00F93A44" w:rsidP="00F93A44">
      <w:pPr>
        <w:spacing w:after="0" w:line="360" w:lineRule="auto"/>
      </w:pPr>
      <w:r>
        <w:t xml:space="preserve">The court is entitled to look at the totality of the circumstances out of </w:t>
      </w:r>
      <w:r w:rsidR="007D0FA9">
        <w:t>which the</w:t>
      </w:r>
      <w:r>
        <w:t xml:space="preserve"> charges facing the accused arose. Thus in </w:t>
      </w:r>
      <w:r>
        <w:rPr>
          <w:i/>
          <w:iCs/>
        </w:rPr>
        <w:t>Wainaina v Republic</w:t>
      </w:r>
      <w:r>
        <w:t>, the accused</w:t>
      </w:r>
      <w:r w:rsidR="007D0FA9">
        <w:t xml:space="preserve"> </w:t>
      </w:r>
      <w:r>
        <w:t xml:space="preserve">was charged with various offences apparently arising out of </w:t>
      </w:r>
      <w:r w:rsidR="007D0FA9">
        <w:t>circumstances surrounding</w:t>
      </w:r>
      <w:r>
        <w:t xml:space="preserve"> the death of a Minister in the Kenyan Government in that he allegedly</w:t>
      </w:r>
    </w:p>
    <w:p w14:paraId="625E3B45" w14:textId="4F7FCA57" w:rsidR="00F93A44" w:rsidRDefault="00F93A44" w:rsidP="00F93A44">
      <w:pPr>
        <w:spacing w:after="0" w:line="360" w:lineRule="auto"/>
      </w:pPr>
      <w:r>
        <w:t>attempted to take advantage of that death to make personal pecuniary gains for</w:t>
      </w:r>
      <w:r w:rsidR="007D0FA9">
        <w:t xml:space="preserve"> </w:t>
      </w:r>
      <w:r>
        <w:t xml:space="preserve">himself. He even attempted to bribe a police officer. In refusing an application </w:t>
      </w:r>
      <w:r w:rsidR="005150BC">
        <w:t>for bail</w:t>
      </w:r>
      <w:r>
        <w:t xml:space="preserve">, the resident magistrate took into consideration circumstances out of </w:t>
      </w:r>
      <w:r w:rsidR="005150BC">
        <w:t>which the</w:t>
      </w:r>
      <w:r>
        <w:t xml:space="preserve"> charge had arisen. The applicant appealed against the refusal. On appeal,Omolo J. sitting in the High Court held that magistrates are entitled to take intoaccount the circumstances out of which the charges arose and weigh them in</w:t>
      </w:r>
    </w:p>
    <w:p w14:paraId="5414BB41" w14:textId="77777777" w:rsidR="00F93A44" w:rsidRDefault="00F93A44" w:rsidP="00F93A44">
      <w:pPr>
        <w:spacing w:after="0" w:line="360" w:lineRule="auto"/>
      </w:pPr>
      <w:r>
        <w:t>deciding whether or not the applicant should be granted bail.</w:t>
      </w:r>
    </w:p>
    <w:p w14:paraId="3A6089C0" w14:textId="77777777" w:rsidR="00F93A44" w:rsidRDefault="00F93A44" w:rsidP="00F93A44">
      <w:pPr>
        <w:spacing w:after="0" w:line="360" w:lineRule="auto"/>
      </w:pPr>
    </w:p>
    <w:p w14:paraId="24915C20" w14:textId="77777777" w:rsidR="00F93A44" w:rsidRDefault="00F93A44" w:rsidP="00F93A44">
      <w:pPr>
        <w:spacing w:after="0" w:line="360" w:lineRule="auto"/>
        <w:rPr>
          <w:b/>
          <w:bCs/>
          <w:i/>
          <w:iCs/>
        </w:rPr>
      </w:pPr>
      <w:r>
        <w:rPr>
          <w:b/>
          <w:bCs/>
          <w:i/>
          <w:iCs/>
        </w:rPr>
        <w:t>12. Deposit in lieu of recognizance:</w:t>
      </w:r>
    </w:p>
    <w:p w14:paraId="220AB98A" w14:textId="052FA71B" w:rsidR="00F93A44" w:rsidRDefault="00F93A44" w:rsidP="00F93A44">
      <w:pPr>
        <w:spacing w:after="0" w:line="360" w:lineRule="auto"/>
      </w:pPr>
      <w:r>
        <w:t xml:space="preserve">The Court may require a person to execute a bond or deposit money or </w:t>
      </w:r>
      <w:r w:rsidR="005150BC">
        <w:t>some property</w:t>
      </w:r>
      <w:r>
        <w:t xml:space="preserve"> as a condition for his release. When such a person executes a bond, </w:t>
      </w:r>
      <w:r w:rsidR="005150BC">
        <w:t>he essentially</w:t>
      </w:r>
      <w:r>
        <w:t xml:space="preserve"> promises the court that he will appear in court when required. He </w:t>
      </w:r>
      <w:r w:rsidR="005150BC">
        <w:t>may, however</w:t>
      </w:r>
      <w:r>
        <w:t xml:space="preserve">, be required, in addition to or instead </w:t>
      </w:r>
      <w:r>
        <w:lastRenderedPageBreak/>
        <w:t>of executing the bond, to deposit</w:t>
      </w:r>
      <w:r w:rsidR="005150BC">
        <w:t xml:space="preserve"> </w:t>
      </w:r>
      <w:r>
        <w:t>a sum of money fixed or determined by the court or to deposit property. When</w:t>
      </w:r>
      <w:r w:rsidR="005150BC">
        <w:t xml:space="preserve"> </w:t>
      </w:r>
      <w:r>
        <w:t>money is deposited by the accused person or by some other person on his behalf</w:t>
      </w:r>
    </w:p>
    <w:p w14:paraId="3BBE9814" w14:textId="6BC8C7A9" w:rsidR="00F93A44" w:rsidRDefault="00F93A44" w:rsidP="00F93A44">
      <w:pPr>
        <w:spacing w:after="0" w:line="360" w:lineRule="auto"/>
      </w:pPr>
      <w:r>
        <w:t xml:space="preserve">under these circumstances, it is referred to as </w:t>
      </w:r>
      <w:r>
        <w:rPr>
          <w:i/>
          <w:iCs/>
        </w:rPr>
        <w:t>cash bail</w:t>
      </w:r>
      <w:r>
        <w:t>.</w:t>
      </w:r>
      <w:r w:rsidR="005150BC">
        <w:t xml:space="preserve"> </w:t>
      </w:r>
      <w:r>
        <w:t>The court has power to issue a warrant of arrest directing that a person</w:t>
      </w:r>
      <w:r w:rsidR="005150BC">
        <w:t xml:space="preserve"> </w:t>
      </w:r>
      <w:r>
        <w:t>released on bail be brought before it, and may order that such person find sufficient</w:t>
      </w:r>
      <w:r w:rsidR="005150BC">
        <w:t xml:space="preserve"> </w:t>
      </w:r>
      <w:r>
        <w:t>sureties if the bail imposed in the first instance is found to have been insufficient</w:t>
      </w:r>
    </w:p>
    <w:p w14:paraId="4DEF2C9F" w14:textId="49A65E15" w:rsidR="00F93A44" w:rsidRDefault="00F93A44" w:rsidP="00F93A44">
      <w:pPr>
        <w:spacing w:after="0" w:line="360" w:lineRule="auto"/>
      </w:pPr>
      <w:r>
        <w:t>due to mistake, fraud or some other reason. Where he fails so to do, the person</w:t>
      </w:r>
      <w:r w:rsidR="005150BC">
        <w:t xml:space="preserve"> </w:t>
      </w:r>
      <w:r>
        <w:t>may be committed to prison.</w:t>
      </w:r>
    </w:p>
    <w:p w14:paraId="6B8FB6F0" w14:textId="77777777" w:rsidR="00F93A44" w:rsidRDefault="00F93A44" w:rsidP="00F93A44">
      <w:pPr>
        <w:spacing w:after="0" w:line="360" w:lineRule="auto"/>
        <w:rPr>
          <w:b/>
          <w:bCs/>
        </w:rPr>
      </w:pPr>
      <w:r>
        <w:rPr>
          <w:b/>
          <w:bCs/>
        </w:rPr>
        <w:t>8.7 SURETIES AND DISCHARGE OF SURETIES</w:t>
      </w:r>
    </w:p>
    <w:p w14:paraId="29AF95FF" w14:textId="4C1F7964" w:rsidR="00F93A44" w:rsidRDefault="00F93A44" w:rsidP="00F93A44">
      <w:pPr>
        <w:spacing w:after="0" w:line="360" w:lineRule="auto"/>
      </w:pPr>
      <w:r>
        <w:t xml:space="preserve">The Court may require that the accused person provide a suitable surety or </w:t>
      </w:r>
      <w:r w:rsidR="005150BC">
        <w:t>sureties before</w:t>
      </w:r>
      <w:r>
        <w:t xml:space="preserve"> granting him bail.</w:t>
      </w:r>
      <w:r w:rsidR="005150BC">
        <w:t xml:space="preserve"> </w:t>
      </w:r>
      <w:proofErr w:type="gramStart"/>
      <w:r w:rsidR="005150BC">
        <w:t>.</w:t>
      </w:r>
      <w:r>
        <w:t>A</w:t>
      </w:r>
      <w:proofErr w:type="gramEnd"/>
      <w:r>
        <w:t xml:space="preserve"> </w:t>
      </w:r>
      <w:r>
        <w:rPr>
          <w:i/>
          <w:iCs/>
        </w:rPr>
        <w:t xml:space="preserve">surety </w:t>
      </w:r>
      <w:r>
        <w:t>is a person who promises to forfeit a sum of money fixed by the</w:t>
      </w:r>
      <w:r w:rsidR="005150BC">
        <w:t xml:space="preserve"> </w:t>
      </w:r>
      <w:r>
        <w:t xml:space="preserve">Court and known as a </w:t>
      </w:r>
      <w:r>
        <w:rPr>
          <w:i/>
          <w:iCs/>
        </w:rPr>
        <w:t xml:space="preserve">recognizance </w:t>
      </w:r>
      <w:r>
        <w:t>if the accused person fails to attend Court as</w:t>
      </w:r>
      <w:r w:rsidR="005150BC">
        <w:t xml:space="preserve"> </w:t>
      </w:r>
      <w:r>
        <w:t>and when required as directed.</w:t>
      </w:r>
    </w:p>
    <w:p w14:paraId="3C8A98DD" w14:textId="63A1EA3D" w:rsidR="00F93A44" w:rsidRDefault="00F93A44" w:rsidP="00F93A44">
      <w:pPr>
        <w:spacing w:after="0" w:line="360" w:lineRule="auto"/>
      </w:pPr>
      <w:r>
        <w:t>The amount of recognizance is determined by the Court and is entirely at its</w:t>
      </w:r>
      <w:r w:rsidR="005150BC">
        <w:t xml:space="preserve"> </w:t>
      </w:r>
      <w:r>
        <w:t>discretion subject to the requirement that it should not be excessive. If the accused</w:t>
      </w:r>
      <w:r w:rsidR="005150BC">
        <w:t xml:space="preserve"> </w:t>
      </w:r>
      <w:r>
        <w:t>fails to answer his bail, that is to say, absconds or fails to attend court, then the</w:t>
      </w:r>
      <w:r w:rsidR="005150BC">
        <w:t xml:space="preserve"> </w:t>
      </w:r>
      <w:r>
        <w:t>surety is liable to forfeit all or part of his recognizance.</w:t>
      </w:r>
    </w:p>
    <w:p w14:paraId="4DED1708" w14:textId="57817033" w:rsidR="00F93A44" w:rsidRDefault="00F93A44" w:rsidP="00F93A44">
      <w:pPr>
        <w:spacing w:after="0" w:line="360" w:lineRule="auto"/>
      </w:pPr>
      <w:r>
        <w:t>The Court conducts an examination of the sureties before admitting them as</w:t>
      </w:r>
      <w:r w:rsidR="005150BC">
        <w:t xml:space="preserve"> </w:t>
      </w:r>
      <w:r>
        <w:t>sufficient sureties to secure the release of a person in custody. A surety must be a</w:t>
      </w:r>
      <w:r w:rsidR="005150BC">
        <w:t xml:space="preserve"> </w:t>
      </w:r>
      <w:r>
        <w:t>suitable surety. Such persons would be needed to appear before Court and give</w:t>
      </w:r>
      <w:r w:rsidR="005150BC">
        <w:t xml:space="preserve"> </w:t>
      </w:r>
      <w:r>
        <w:t>evidence on oath, confirming among other things, their financial resources, their</w:t>
      </w:r>
      <w:r w:rsidR="005150BC">
        <w:t xml:space="preserve"> </w:t>
      </w:r>
      <w:r>
        <w:t>character, including any previous convictions and their relationship and proximity</w:t>
      </w:r>
      <w:r w:rsidR="005150BC">
        <w:t xml:space="preserve"> </w:t>
      </w:r>
      <w:r>
        <w:t>to the accused.</w:t>
      </w:r>
    </w:p>
    <w:p w14:paraId="1B99790E" w14:textId="77777777" w:rsidR="00F93A44" w:rsidRDefault="00F93A44" w:rsidP="00F93A44">
      <w:pPr>
        <w:spacing w:after="0" w:line="360" w:lineRule="auto"/>
      </w:pPr>
    </w:p>
    <w:p w14:paraId="69C5DE2F" w14:textId="77777777" w:rsidR="00F93A44" w:rsidRDefault="00F93A44" w:rsidP="00F93A44">
      <w:pPr>
        <w:spacing w:after="0" w:line="360" w:lineRule="auto"/>
        <w:rPr>
          <w:b/>
          <w:bCs/>
        </w:rPr>
      </w:pPr>
      <w:r>
        <w:rPr>
          <w:b/>
          <w:bCs/>
        </w:rPr>
        <w:t>8.8 DISCHARGE OF SURETIES</w:t>
      </w:r>
    </w:p>
    <w:p w14:paraId="66E99194" w14:textId="77777777" w:rsidR="00F93A44" w:rsidRDefault="00F93A44" w:rsidP="00F93A44">
      <w:pPr>
        <w:spacing w:after="0" w:line="360" w:lineRule="auto"/>
      </w:pPr>
      <w:r>
        <w:t>A failure to abide by any condition of bail can lead to an accused person’s arrest and</w:t>
      </w:r>
    </w:p>
    <w:p w14:paraId="639FC194" w14:textId="019B8A78" w:rsidR="00F93A44" w:rsidRDefault="00F93A44" w:rsidP="00F93A44">
      <w:pPr>
        <w:spacing w:after="0" w:line="360" w:lineRule="auto"/>
      </w:pPr>
      <w:r>
        <w:t>reappearance before the Court that granted him bail. A power of arrest is available</w:t>
      </w:r>
      <w:r w:rsidR="008F7E3C">
        <w:t xml:space="preserve"> </w:t>
      </w:r>
      <w:r>
        <w:t>where a police officer has reasonable grounds for believing that an accused</w:t>
      </w:r>
      <w:r w:rsidR="008F7E3C">
        <w:t xml:space="preserve"> </w:t>
      </w:r>
      <w:r>
        <w:t>person has broken or is about to break a condition of bail. Although the accused</w:t>
      </w:r>
      <w:r w:rsidR="008F7E3C">
        <w:t xml:space="preserve"> </w:t>
      </w:r>
      <w:r>
        <w:t>person does not commit a further offence by breaking a condition of his bail, the</w:t>
      </w:r>
      <w:r w:rsidR="008F7E3C">
        <w:t xml:space="preserve"> </w:t>
      </w:r>
      <w:r>
        <w:t>Court may decide that the accused person has had his chance and shall therefore</w:t>
      </w:r>
      <w:r w:rsidR="008F7E3C">
        <w:t xml:space="preserve"> </w:t>
      </w:r>
      <w:r>
        <w:t>be remanded in custody for the duration of the proceedings.</w:t>
      </w:r>
      <w:r w:rsidR="008F7E3C">
        <w:t xml:space="preserve"> </w:t>
      </w:r>
      <w:r>
        <w:t xml:space="preserve">A person may apply to the magistrate to discharge a surety or a surety may </w:t>
      </w:r>
      <w:r w:rsidR="008F7E3C">
        <w:t>apply to</w:t>
      </w:r>
      <w:r>
        <w:t xml:space="preserve"> be discharged from his duty due to suspicion of the accused person wanting</w:t>
      </w:r>
      <w:r w:rsidR="008F7E3C">
        <w:t xml:space="preserve"> </w:t>
      </w:r>
      <w:r>
        <w:t>to abscond or due to misunderstanding between the accused person and himself.</w:t>
      </w:r>
      <w:r w:rsidR="008F7E3C">
        <w:t xml:space="preserve"> </w:t>
      </w:r>
      <w:r>
        <w:t>Indeed, a surety is free at any time to apply to be discharged for any reason</w:t>
      </w:r>
      <w:r w:rsidR="008F7E3C">
        <w:t xml:space="preserve"> </w:t>
      </w:r>
      <w:r>
        <w:t>or none at all, including for personal reasons, for instance, where he may wish to</w:t>
      </w:r>
      <w:r w:rsidR="008F7E3C">
        <w:t xml:space="preserve"> </w:t>
      </w:r>
      <w:r>
        <w:t>free the property deposited as security for his other purposes.</w:t>
      </w:r>
    </w:p>
    <w:p w14:paraId="02D236E4" w14:textId="77777777" w:rsidR="00F93A44" w:rsidRDefault="00F93A44" w:rsidP="00F93A44">
      <w:pPr>
        <w:spacing w:after="0" w:line="360" w:lineRule="auto"/>
      </w:pPr>
    </w:p>
    <w:p w14:paraId="25C36FA7" w14:textId="2E1FFBD1" w:rsidR="00F93A44" w:rsidRDefault="00F93A44" w:rsidP="00F93A44">
      <w:pPr>
        <w:spacing w:after="0" w:line="360" w:lineRule="auto"/>
      </w:pPr>
      <w:r>
        <w:lastRenderedPageBreak/>
        <w:t>Where a surety dies while he is still a surety before the bond is forfeited, the</w:t>
      </w:r>
      <w:r w:rsidR="008F7E3C">
        <w:t xml:space="preserve"> </w:t>
      </w:r>
      <w:r>
        <w:t>accused person must find another surety</w:t>
      </w:r>
      <w:r w:rsidR="00610493">
        <w:t xml:space="preserve"> </w:t>
      </w:r>
      <w:r>
        <w:t>and may be kept in custody until he</w:t>
      </w:r>
      <w:r w:rsidR="008F7E3C">
        <w:t xml:space="preserve"> </w:t>
      </w:r>
      <w:r>
        <w:t>does so. Where such death occurs, the estate of the surety shall be discharged from</w:t>
      </w:r>
      <w:r w:rsidR="008F7E3C">
        <w:t xml:space="preserve"> </w:t>
      </w:r>
      <w:r>
        <w:t>all liability consequent to the bond.</w:t>
      </w:r>
      <w:r w:rsidR="008F7E3C">
        <w:t xml:space="preserve"> </w:t>
      </w:r>
      <w:r>
        <w:t>Where there is reasonable suspicion that the accused person is about to abscond</w:t>
      </w:r>
      <w:r w:rsidR="008F7E3C">
        <w:t xml:space="preserve"> </w:t>
      </w:r>
      <w:r>
        <w:t>by leaving Kenya, the person holding the suspicion is required to swear an affidavit</w:t>
      </w:r>
      <w:r w:rsidR="008F7E3C">
        <w:t xml:space="preserve"> </w:t>
      </w:r>
      <w:r>
        <w:t>after which a warrant of arrest is issued against the accused person. The accused</w:t>
      </w:r>
      <w:r w:rsidR="008F7E3C">
        <w:t xml:space="preserve"> </w:t>
      </w:r>
      <w:r>
        <w:t>person is committed to prison until trial unless the court sees it fi t to admit him</w:t>
      </w:r>
      <w:r w:rsidR="008F7E3C">
        <w:t xml:space="preserve"> </w:t>
      </w:r>
      <w:r>
        <w:t>to bail upon further recognizance</w:t>
      </w:r>
    </w:p>
    <w:p w14:paraId="559F0E31" w14:textId="77777777" w:rsidR="00F93A44" w:rsidRDefault="00F93A44" w:rsidP="00F93A44">
      <w:pPr>
        <w:spacing w:after="0" w:line="360" w:lineRule="auto"/>
        <w:rPr>
          <w:b/>
          <w:bCs/>
        </w:rPr>
      </w:pPr>
      <w:r>
        <w:rPr>
          <w:b/>
          <w:bCs/>
        </w:rPr>
        <w:t>8.10 BAIL PENDING APPEAL</w:t>
      </w:r>
    </w:p>
    <w:p w14:paraId="5C1AD1DD" w14:textId="68260AD5" w:rsidR="00F93A44" w:rsidRDefault="00F93A44" w:rsidP="00F93A44">
      <w:pPr>
        <w:spacing w:after="0" w:line="360" w:lineRule="auto"/>
      </w:pPr>
      <w:r>
        <w:t xml:space="preserve">Unlike pre-trial bail which has been the subject of the foregoing discussion, </w:t>
      </w:r>
      <w:r w:rsidR="00E43617">
        <w:t>and which</w:t>
      </w:r>
      <w:r>
        <w:t xml:space="preserve"> is grounded on the constitutional presumption of innocence in favour of</w:t>
      </w:r>
      <w:r w:rsidR="008F7E3C">
        <w:t xml:space="preserve"> </w:t>
      </w:r>
      <w:r>
        <w:t>the accused person, bail-pending appeal does not exist as of right and is issued</w:t>
      </w:r>
      <w:r w:rsidR="008F7E3C">
        <w:t xml:space="preserve"> </w:t>
      </w:r>
      <w:r>
        <w:t>only in exceptional circumstances.</w:t>
      </w:r>
      <w:r w:rsidR="008F7E3C">
        <w:t xml:space="preserve"> </w:t>
      </w:r>
      <w:r>
        <w:t>The principles governing bail pending appeal are different from those</w:t>
      </w:r>
      <w:r w:rsidR="008F7E3C">
        <w:t xml:space="preserve"> </w:t>
      </w:r>
      <w:r>
        <w:t>governing bail pending trial. In the application for bail pending trial, the</w:t>
      </w:r>
      <w:r w:rsidR="008F7E3C">
        <w:t xml:space="preserve"> </w:t>
      </w:r>
      <w:r>
        <w:t>presumption of innocence casts the burden on the prosecution to show why the</w:t>
      </w:r>
    </w:p>
    <w:p w14:paraId="3B1B050A" w14:textId="1EB13B7F" w:rsidR="00F93A44" w:rsidRDefault="00F93A44" w:rsidP="00F93A44">
      <w:pPr>
        <w:spacing w:after="0" w:line="360" w:lineRule="auto"/>
      </w:pPr>
      <w:r>
        <w:t xml:space="preserve">accused person should not be granted bail. In an application for bail pending </w:t>
      </w:r>
      <w:r w:rsidR="00E43617">
        <w:t>appeal, the</w:t>
      </w:r>
      <w:r>
        <w:t xml:space="preserve"> presumption of innocence is no longer operative. The Courts have held that</w:t>
      </w:r>
      <w:r w:rsidR="008F7E3C">
        <w:t xml:space="preserve"> </w:t>
      </w:r>
      <w:r>
        <w:t>the presumption at that stage is that the accused was properly convicted and the</w:t>
      </w:r>
      <w:r w:rsidR="008F7E3C">
        <w:t xml:space="preserve"> </w:t>
      </w:r>
      <w:r>
        <w:t>burden is on him to show why he should get bail pending appeal. Moreover,</w:t>
      </w:r>
      <w:r w:rsidR="008F7E3C">
        <w:t xml:space="preserve"> </w:t>
      </w:r>
      <w:r>
        <w:t>an application for bail pending appeal can only be made in respect of an offence</w:t>
      </w:r>
      <w:r w:rsidR="008F7E3C">
        <w:t xml:space="preserve"> </w:t>
      </w:r>
      <w:r>
        <w:t>which was originally bailable.</w:t>
      </w:r>
    </w:p>
    <w:p w14:paraId="169D2B00" w14:textId="77777777" w:rsidR="00F93A44" w:rsidRDefault="00F93A44" w:rsidP="00F93A44">
      <w:pPr>
        <w:spacing w:after="0" w:line="360" w:lineRule="auto"/>
      </w:pPr>
    </w:p>
    <w:p w14:paraId="268754BA" w14:textId="77777777" w:rsidR="00F93A44" w:rsidRDefault="00F93A44" w:rsidP="00F93A44">
      <w:pPr>
        <w:spacing w:after="0" w:line="360" w:lineRule="auto"/>
        <w:rPr>
          <w:b/>
          <w:bCs/>
        </w:rPr>
      </w:pPr>
      <w:r>
        <w:rPr>
          <w:b/>
          <w:bCs/>
        </w:rPr>
        <w:t>8.11 ANTICIPATORY BAIL</w:t>
      </w:r>
    </w:p>
    <w:p w14:paraId="4A16F75E" w14:textId="6B7F5FD9" w:rsidR="00F93A44" w:rsidRDefault="00F93A44" w:rsidP="00F93A44">
      <w:pPr>
        <w:spacing w:after="0" w:line="360" w:lineRule="auto"/>
      </w:pPr>
      <w:r>
        <w:t>Apart from the conventional forms of bail discussed above, which are clearly</w:t>
      </w:r>
      <w:r w:rsidR="008F7E3C">
        <w:t xml:space="preserve"> </w:t>
      </w:r>
      <w:r>
        <w:t>stipulated in the Criminal Procedure Code, there is another species of bail, a</w:t>
      </w:r>
      <w:r w:rsidR="008F7E3C">
        <w:t xml:space="preserve"> </w:t>
      </w:r>
      <w:r>
        <w:t>rather contentious and controversial one that the High Court has, on occasion,</w:t>
      </w:r>
      <w:r w:rsidR="008F7E3C">
        <w:t xml:space="preserve"> </w:t>
      </w:r>
      <w:r>
        <w:t xml:space="preserve">granted and the same is styled </w:t>
      </w:r>
      <w:r>
        <w:rPr>
          <w:i/>
          <w:iCs/>
        </w:rPr>
        <w:t>bail pending arrest or anticipatory bail</w:t>
      </w:r>
      <w:r>
        <w:t>.</w:t>
      </w:r>
    </w:p>
    <w:p w14:paraId="046D0BE0" w14:textId="3334CA8D" w:rsidR="00F93A44" w:rsidRDefault="00F93A44" w:rsidP="00F93A44">
      <w:pPr>
        <w:spacing w:after="0" w:line="360" w:lineRule="auto"/>
      </w:pPr>
      <w:r>
        <w:rPr>
          <w:i/>
          <w:iCs/>
        </w:rPr>
        <w:t xml:space="preserve">Anticipatory bail </w:t>
      </w:r>
      <w:r>
        <w:t>is an order to admit a person to bail, issued before the person</w:t>
      </w:r>
      <w:r w:rsidR="008F7E3C">
        <w:t xml:space="preserve"> </w:t>
      </w:r>
      <w:r>
        <w:t>is arrested. It is bail in anticipation of arrest. Any person who suspects that he is</w:t>
      </w:r>
      <w:r w:rsidR="008F7E3C">
        <w:t xml:space="preserve"> </w:t>
      </w:r>
      <w:r>
        <w:t>about to be arrested on false or trumped-up charges, due to personal or political</w:t>
      </w:r>
      <w:r w:rsidR="008F7E3C">
        <w:t xml:space="preserve"> </w:t>
      </w:r>
      <w:r>
        <w:t>enmity or vendetta with someone, or who fears that a false case is likely to be</w:t>
      </w:r>
      <w:r w:rsidR="008F7E3C">
        <w:t xml:space="preserve"> </w:t>
      </w:r>
      <w:r>
        <w:t>built up against him, may move to Court for grant of bail in the event of his arrest,</w:t>
      </w:r>
      <w:r w:rsidR="008F7E3C">
        <w:t xml:space="preserve"> </w:t>
      </w:r>
      <w:r>
        <w:t>and the Court may, if it thinks fi t, direct that in the event of such arrest, he shall be released on bail. In essence, the applicant invites the court to arrest him and</w:t>
      </w:r>
      <w:r w:rsidR="008F7E3C">
        <w:t xml:space="preserve"> </w:t>
      </w:r>
      <w:r>
        <w:t>release him on bail and thereby pre-empt an apprehended oppressive apprehension</w:t>
      </w:r>
    </w:p>
    <w:p w14:paraId="666D3E61" w14:textId="77777777" w:rsidR="00F93A44" w:rsidRDefault="00F93A44" w:rsidP="00F93A44">
      <w:pPr>
        <w:spacing w:after="0" w:line="360" w:lineRule="auto"/>
      </w:pPr>
      <w:r>
        <w:t>in the hands of the police.</w:t>
      </w:r>
    </w:p>
    <w:p w14:paraId="07FEFD50" w14:textId="77777777" w:rsidR="00F93A44" w:rsidRDefault="00F93A44" w:rsidP="00F93A44">
      <w:pPr>
        <w:spacing w:after="0" w:line="360" w:lineRule="auto"/>
      </w:pPr>
    </w:p>
    <w:p w14:paraId="5C489305" w14:textId="77777777" w:rsidR="00F93A44" w:rsidRDefault="00F93A44" w:rsidP="00F93A44">
      <w:pPr>
        <w:spacing w:after="0" w:line="360" w:lineRule="auto"/>
      </w:pPr>
    </w:p>
    <w:p w14:paraId="673D000E" w14:textId="77777777" w:rsidR="00F93A44" w:rsidRDefault="00F93A44" w:rsidP="00F93A44">
      <w:pPr>
        <w:spacing w:after="0" w:line="360" w:lineRule="auto"/>
      </w:pPr>
    </w:p>
    <w:p w14:paraId="2A37FFBD" w14:textId="77777777" w:rsidR="00F93A44" w:rsidRDefault="00F93A44" w:rsidP="00F93A44">
      <w:pPr>
        <w:spacing w:after="0" w:line="360" w:lineRule="auto"/>
      </w:pPr>
    </w:p>
    <w:p w14:paraId="415AC9A8" w14:textId="77777777" w:rsidR="00F93A44" w:rsidRDefault="00F93A44" w:rsidP="00F93A44">
      <w:pPr>
        <w:spacing w:after="0" w:line="360" w:lineRule="auto"/>
      </w:pPr>
    </w:p>
    <w:p w14:paraId="52F6FD42" w14:textId="77777777" w:rsidR="00F93A44" w:rsidRDefault="00F93A44" w:rsidP="00F93A44">
      <w:pPr>
        <w:spacing w:after="0" w:line="360" w:lineRule="auto"/>
      </w:pPr>
    </w:p>
    <w:p w14:paraId="685EB4E6" w14:textId="77777777" w:rsidR="00F93A44" w:rsidRDefault="00F93A44" w:rsidP="00F93A44">
      <w:pPr>
        <w:spacing w:after="0" w:line="360" w:lineRule="auto"/>
      </w:pPr>
    </w:p>
    <w:p w14:paraId="144ED94A" w14:textId="77777777" w:rsidR="00F93A44" w:rsidRDefault="00F93A44" w:rsidP="00F93A44">
      <w:pPr>
        <w:spacing w:after="0" w:line="360" w:lineRule="auto"/>
      </w:pPr>
    </w:p>
    <w:p w14:paraId="2FF2976B" w14:textId="77777777" w:rsidR="00F93A44" w:rsidRDefault="00F93A44" w:rsidP="00F93A44">
      <w:pPr>
        <w:spacing w:after="0" w:line="360" w:lineRule="auto"/>
      </w:pPr>
    </w:p>
    <w:p w14:paraId="08A7ABCE" w14:textId="77777777" w:rsidR="00F93A44" w:rsidRDefault="00F93A44" w:rsidP="00F93A44">
      <w:pPr>
        <w:spacing w:after="0" w:line="360" w:lineRule="auto"/>
      </w:pPr>
    </w:p>
    <w:p w14:paraId="2376BFB3" w14:textId="77777777" w:rsidR="00F93A44" w:rsidRDefault="00F93A44" w:rsidP="00F93A44">
      <w:pPr>
        <w:spacing w:after="0" w:line="360" w:lineRule="auto"/>
      </w:pPr>
    </w:p>
    <w:p w14:paraId="1DA502E8" w14:textId="77777777" w:rsidR="00F93A44" w:rsidRDefault="00F93A44" w:rsidP="00F93A44">
      <w:pPr>
        <w:spacing w:after="0" w:line="360" w:lineRule="auto"/>
      </w:pPr>
    </w:p>
    <w:p w14:paraId="5E6D3FB1" w14:textId="77777777" w:rsidR="00F93A44" w:rsidRDefault="00F93A44" w:rsidP="00F93A44">
      <w:pPr>
        <w:spacing w:after="0" w:line="360" w:lineRule="auto"/>
      </w:pPr>
    </w:p>
    <w:p w14:paraId="1D14A06A" w14:textId="77777777" w:rsidR="003A4161" w:rsidRDefault="003A4161" w:rsidP="00F93A44">
      <w:pPr>
        <w:spacing w:after="0" w:line="360" w:lineRule="auto"/>
      </w:pPr>
    </w:p>
    <w:sectPr w:rsidR="003A416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2EF"/>
    <w:rsid w:val="000052C4"/>
    <w:rsid w:val="00051235"/>
    <w:rsid w:val="00094F64"/>
    <w:rsid w:val="00146FF5"/>
    <w:rsid w:val="001E4AEE"/>
    <w:rsid w:val="0020392C"/>
    <w:rsid w:val="00335003"/>
    <w:rsid w:val="003A4161"/>
    <w:rsid w:val="005150BC"/>
    <w:rsid w:val="00564499"/>
    <w:rsid w:val="005719C5"/>
    <w:rsid w:val="005A22EF"/>
    <w:rsid w:val="005A378E"/>
    <w:rsid w:val="00610493"/>
    <w:rsid w:val="006B2FAE"/>
    <w:rsid w:val="006B628A"/>
    <w:rsid w:val="007D0FA9"/>
    <w:rsid w:val="00812D94"/>
    <w:rsid w:val="008631A2"/>
    <w:rsid w:val="008F7E3C"/>
    <w:rsid w:val="009A75E5"/>
    <w:rsid w:val="009D1BE2"/>
    <w:rsid w:val="00A91727"/>
    <w:rsid w:val="00AE48AF"/>
    <w:rsid w:val="00B32D0F"/>
    <w:rsid w:val="00B65366"/>
    <w:rsid w:val="00C106BC"/>
    <w:rsid w:val="00CB4AA4"/>
    <w:rsid w:val="00D64F7C"/>
    <w:rsid w:val="00E43617"/>
    <w:rsid w:val="00EE0C1B"/>
    <w:rsid w:val="00EE4445"/>
    <w:rsid w:val="00F93A44"/>
    <w:rsid w:val="00FA5E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D6665"/>
  <w15:docId w15:val="{ECDC1C92-3ABC-44D2-8326-565CACF87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A378E"/>
    <w:rPr>
      <w:sz w:val="16"/>
      <w:szCs w:val="16"/>
    </w:rPr>
  </w:style>
  <w:style w:type="paragraph" w:styleId="CommentText">
    <w:name w:val="annotation text"/>
    <w:link w:val="CommentTextChar"/>
    <w:uiPriority w:val="99"/>
    <w:semiHidden/>
    <w:unhideWhenUsed/>
    <w:rsid w:val="005A378E"/>
    <w:pPr>
      <w:spacing w:line="240" w:lineRule="auto"/>
    </w:pPr>
    <w:rPr>
      <w:sz w:val="20"/>
      <w:szCs w:val="20"/>
    </w:rPr>
  </w:style>
  <w:style w:type="character" w:customStyle="1" w:styleId="CommentTextChar">
    <w:name w:val="Comment Text Char"/>
    <w:basedOn w:val="DefaultParagraphFont"/>
    <w:link w:val="CommentText"/>
    <w:uiPriority w:val="99"/>
    <w:semiHidden/>
    <w:rsid w:val="005A378E"/>
    <w:rPr>
      <w:sz w:val="20"/>
      <w:szCs w:val="20"/>
    </w:rPr>
  </w:style>
  <w:style w:type="paragraph" w:styleId="CommentSubject">
    <w:name w:val="annotation subject"/>
    <w:basedOn w:val="CommentText"/>
    <w:next w:val="CommentText"/>
    <w:link w:val="CommentSubjectChar"/>
    <w:uiPriority w:val="99"/>
    <w:semiHidden/>
    <w:unhideWhenUsed/>
    <w:rsid w:val="005A378E"/>
    <w:rPr>
      <w:b/>
      <w:bCs/>
    </w:rPr>
  </w:style>
  <w:style w:type="character" w:customStyle="1" w:styleId="CommentSubjectChar">
    <w:name w:val="Comment Subject Char"/>
    <w:basedOn w:val="CommentTextChar"/>
    <w:link w:val="CommentSubject"/>
    <w:uiPriority w:val="99"/>
    <w:semiHidden/>
    <w:rsid w:val="005A378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03951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2576</TotalTime>
  <Pages>1</Pages>
  <Words>14947</Words>
  <Characters>85201</Characters>
  <Application>Microsoft Office Word</Application>
  <DocSecurity>0</DocSecurity>
  <Lines>710</Lines>
  <Paragraphs>199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Obondo</dc:creator>
  <cp:keywords/>
  <dc:description/>
  <cp:lastModifiedBy>HP</cp:lastModifiedBy>
  <cp:revision>4</cp:revision>
  <dcterms:created xsi:type="dcterms:W3CDTF">2022-03-20T17:33:00Z</dcterms:created>
  <dcterms:modified xsi:type="dcterms:W3CDTF">2022-03-26T06:24:00Z</dcterms:modified>
</cp:coreProperties>
</file>